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1349/2025-SG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18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812/2025 de autoria do vereador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17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287F3D3C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Antônio Donato Netto </w:t>
      </w:r>
    </w:p>
    <w:p w14:paraId="25F240E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Prefeitura Municipal de São Carlos </w:t>
      </w:r>
    </w:p>
    <w:p w14:paraId="35FDFB69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gabinete@saoca</w:t>
      </w:r>
      <w:bookmarkStart w:id="1" w:name="_GoBack"/>
      <w:bookmarkEnd w:id="1"/>
      <w:r>
        <w:rPr>
          <w:rFonts w:hint="default" w:ascii="Arial" w:hAnsi="Arial"/>
          <w:sz w:val="24"/>
          <w:szCs w:val="24"/>
          <w:shd w:val="clear" w:color="auto" w:fill="auto"/>
        </w:rPr>
        <w:t xml:space="preserve">rlos.sp.gov.br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3795120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2025-11-18T14:43:41Z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