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A417FC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F72DA4E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nº 1367/2024-SG</w:t>
      </w:r>
    </w:p>
    <w:p w14:paraId="2F2B97D5">
      <w:pPr>
        <w:jc w:val="both"/>
        <w:rPr>
          <w:sz w:val="24"/>
          <w:szCs w:val="24"/>
          <w:highlight w:val="none"/>
          <w:lang w:val="pt-BR"/>
        </w:rPr>
      </w:pPr>
    </w:p>
    <w:p w14:paraId="37082AC9">
      <w:pPr>
        <w:jc w:val="both"/>
        <w:rPr>
          <w:sz w:val="24"/>
          <w:szCs w:val="24"/>
          <w:highlight w:val="none"/>
          <w:lang w:val="pt-BR"/>
        </w:rPr>
      </w:pPr>
    </w:p>
    <w:p w14:paraId="762194F4">
      <w:pPr>
        <w:jc w:val="both"/>
        <w:rPr>
          <w:sz w:val="24"/>
          <w:szCs w:val="24"/>
          <w:highlight w:val="none"/>
          <w:lang w:val="pt-BR"/>
        </w:rPr>
      </w:pPr>
    </w:p>
    <w:p w14:paraId="7DC1BB07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 xml:space="preserve">Pirassununga, 22 de outubro de 2024. </w:t>
      </w:r>
    </w:p>
    <w:p w14:paraId="2762E440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D8A52B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1FB362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1728544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Ilustríssimos Senhores, </w:t>
      </w:r>
    </w:p>
    <w:p w14:paraId="7E632EA2">
      <w:pPr>
        <w:pStyle w:val="45"/>
        <w:spacing w:line="360" w:lineRule="auto"/>
        <w:jc w:val="both"/>
        <w:rPr>
          <w:rFonts w:ascii="Arial" w:hAnsi="Arial" w:cs="Arial"/>
          <w:color w:val="000000"/>
          <w:sz w:val="24"/>
          <w:highlight w:val="yellow"/>
          <w:lang w:val="pt-BR"/>
        </w:rPr>
      </w:pPr>
    </w:p>
    <w:p w14:paraId="1C97D014">
      <w:pPr>
        <w:pStyle w:val="45"/>
        <w:spacing w:line="360" w:lineRule="auto"/>
        <w:ind w:firstLine="2400"/>
        <w:jc w:val="both"/>
        <w:rPr>
          <w:rFonts w:ascii="Arial" w:hAnsi="Arial" w:cs="Arial"/>
          <w:color w:val="000000"/>
          <w:sz w:val="24"/>
          <w:lang w:val="pt-BR"/>
        </w:rPr>
      </w:pPr>
      <w:r>
        <w:rPr>
          <w:rFonts w:ascii="Arial" w:hAnsi="Arial" w:cs="Arial"/>
          <w:color w:val="000000"/>
          <w:sz w:val="24"/>
          <w:lang w:val="pt-BR"/>
        </w:rPr>
        <w:t xml:space="preserve">Levamos ao conhecimento de Vossas Senhorias, que em sessão ordinária desta Casa de Leis, realizada em </w:t>
      </w:r>
      <w:r>
        <w:rPr>
          <w:rFonts w:hint="default" w:ascii="Arial" w:hAnsi="Arial" w:cs="Arial"/>
          <w:color w:val="000000"/>
          <w:sz w:val="24"/>
          <w:lang w:val="pt-BR"/>
        </w:rPr>
        <w:t>21 de outubro de 2024</w:t>
      </w:r>
      <w:r>
        <w:rPr>
          <w:rFonts w:ascii="Arial" w:hAnsi="Arial" w:cs="Arial"/>
          <w:color w:val="000000"/>
          <w:sz w:val="24"/>
          <w:lang w:val="pt-BR"/>
        </w:rPr>
        <w:t>, foi apresentado e aprovado o Requerimento Nº 1048/2024 de autoria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vereador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LUCIANA BATISTA consignando nos anais dos trabalhos da presente sessão, votos de profundo pesar pelo falecimento d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senhor</w:t>
      </w:r>
      <w:r>
        <w:rPr>
          <w:rFonts w:hint="default" w:ascii="Arial" w:hAnsi="Arial" w:cs="Arial"/>
          <w:color w:val="000000"/>
          <w:sz w:val="24"/>
          <w:lang w:val="pt-BR"/>
        </w:rPr>
        <w:t>a</w:t>
      </w:r>
      <w:r>
        <w:rPr>
          <w:rFonts w:ascii="Arial" w:hAnsi="Arial" w:cs="Arial"/>
          <w:color w:val="000000"/>
          <w:sz w:val="24"/>
          <w:lang w:val="pt-BR"/>
        </w:rPr>
        <w:t xml:space="preserve"> </w:t>
      </w:r>
      <w:r>
        <w:rPr>
          <w:rFonts w:hint="default" w:ascii="Arial" w:hAnsi="Arial" w:cs="Arial"/>
          <w:color w:val="000000"/>
          <w:sz w:val="24"/>
          <w:lang w:val="pt-BR"/>
        </w:rPr>
        <w:t>Malvina Calherani</w:t>
      </w:r>
      <w:r>
        <w:rPr>
          <w:rFonts w:ascii="Arial" w:hAnsi="Arial" w:cs="Arial"/>
          <w:color w:val="000000"/>
          <w:sz w:val="24"/>
          <w:lang w:val="pt-BR"/>
        </w:rPr>
        <w:t>, conforme cópia em anexo.</w:t>
      </w:r>
    </w:p>
    <w:p w14:paraId="698622DC">
      <w:pPr>
        <w:pStyle w:val="45"/>
        <w:spacing w:line="360" w:lineRule="auto"/>
        <w:ind w:firstLine="2400"/>
        <w:jc w:val="both"/>
      </w:pPr>
      <w:r>
        <w:rPr>
          <w:rFonts w:ascii="Arial" w:hAnsi="Arial" w:cs="Arial"/>
          <w:color w:val="000000"/>
          <w:sz w:val="24"/>
          <w:lang w:val="pt-BR"/>
        </w:rPr>
        <w:t xml:space="preserve">Nesta oportunidade, registramos à família enlutada, nossas sinceras condolências. </w:t>
      </w:r>
    </w:p>
    <w:p w14:paraId="3DEC42F2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0AFBF46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EDC666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476FCDED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4174C3C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7C00E834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2EB788C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6ACA498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51619559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D096FC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D82B160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5638E01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67355B92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E1C02A7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C80B944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24BB9DAC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083E95B6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73400F25">
      <w:pPr>
        <w:spacing w:beforeLines="0" w:afterLines="0"/>
        <w:rPr>
          <w:rFonts w:hint="default" w:ascii="Arial" w:hAnsi="Arial"/>
          <w:sz w:val="24"/>
          <w:szCs w:val="24"/>
        </w:rPr>
      </w:pPr>
    </w:p>
    <w:p w14:paraId="4538B8AE">
      <w:pPr>
        <w:spacing w:beforeLines="0" w:afterLines="0"/>
        <w:rPr>
          <w:rFonts w:hint="default" w:ascii="Arial" w:hAnsi="Arial"/>
          <w:sz w:val="24"/>
          <w:szCs w:val="24"/>
        </w:rPr>
      </w:pPr>
      <w:bookmarkStart w:id="0" w:name="_GoBack"/>
      <w:bookmarkEnd w:id="0"/>
      <w:r>
        <w:rPr>
          <w:rFonts w:hint="default" w:ascii="Arial" w:hAnsi="Arial"/>
          <w:sz w:val="24"/>
          <w:szCs w:val="24"/>
        </w:rPr>
        <w:t>À FAMÍLIA</w:t>
      </w:r>
    </w:p>
    <w:p w14:paraId="38E3D5C6">
      <w:pPr>
        <w:tabs>
          <w:tab w:val="left" w:pos="9600"/>
        </w:tabs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 xml:space="preserve">DA SAUDOSA </w:t>
      </w:r>
      <w:r>
        <w:rPr>
          <w:rFonts w:hint="default" w:ascii="Arial" w:hAnsi="Arial"/>
          <w:b/>
          <w:i/>
          <w:sz w:val="24"/>
          <w:szCs w:val="24"/>
        </w:rPr>
        <w:t>Malvina Calherani</w:t>
      </w:r>
    </w:p>
    <w:p w14:paraId="158910F2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Av. Miguel Ângelo Devite, 1025 - Vila São Pedro</w:t>
      </w:r>
    </w:p>
    <w:p w14:paraId="033BFDC3">
      <w:pPr>
        <w:spacing w:beforeLines="0" w:afterLines="0"/>
        <w:rPr>
          <w:rFonts w:hint="default" w:ascii="Arial" w:hAnsi="Arial"/>
          <w:sz w:val="24"/>
          <w:szCs w:val="24"/>
          <w:u w:val="single"/>
        </w:rPr>
      </w:pPr>
      <w:r>
        <w:rPr>
          <w:rFonts w:hint="default" w:ascii="Arial" w:hAnsi="Arial"/>
          <w:sz w:val="24"/>
          <w:szCs w:val="24"/>
          <w:u w:val="single"/>
        </w:rPr>
        <w:t>13632-140 - PIRASSUNUNGA - SP</w:t>
      </w:r>
    </w:p>
    <w:p w14:paraId="5CB5008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71F3E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D495D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79831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4126F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CBB0D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D92D5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71F0670"/>
    <w:rsid w:val="28B54578"/>
    <w:rsid w:val="55F6421F"/>
    <w:rsid w:val="5B3B5D96"/>
    <w:rsid w:val="5EF517DC"/>
    <w:rsid w:val="69AE2D69"/>
    <w:rsid w:val="6B082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qFormat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585</Characters>
  <Lines>0</Lines>
  <Paragraphs>7</Paragraphs>
  <TotalTime>2</TotalTime>
  <ScaleCrop>false</ScaleCrop>
  <LinksUpToDate>false</LinksUpToDate>
  <CharactersWithSpaces>679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2024-10-22T16:56:59Z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7A75615D8BB5483491EF264783B898BE_11</vt:lpwstr>
  </property>
  <property fmtid="{D5CDD505-2E9C-101B-9397-08002B2CF9AE}" pid="3" name="KSOProductBuildVer">
    <vt:lpwstr>1046-12.2.0.18283</vt:lpwstr>
  </property>
</Properties>
</file>