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nº 67/2025-SG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Pirassununga, 19 de fevereiro de 2025. 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Web"/>
        <w:spacing w:lineRule="auto" w:line="360"/>
        <w:jc w:val="both"/>
        <w:rPr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Ilustríssimos Senhores, </w:t>
      </w:r>
    </w:p>
    <w:p>
      <w:pPr>
        <w:pStyle w:val="NormalWeb"/>
        <w:spacing w:lineRule="auto" w:line="360"/>
        <w:jc w:val="both"/>
        <w:rPr>
          <w:rFonts w:ascii="Arial" w:hAnsi="Arial" w:cs="Arial"/>
          <w:color w:val="000000"/>
          <w:sz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Levamos ao conhecimento de Vossas Senhorias, que em sessão ordinária desta Casa de Leis, </w:t>
      </w:r>
      <w:r>
        <w:rPr>
          <w:rFonts w:cs="Arial" w:ascii="Arial" w:hAnsi="Arial"/>
          <w:sz w:val="24"/>
          <w:shd w:fill="auto" w:val="clear"/>
          <w:lang w:val="pt-BR"/>
        </w:rPr>
        <w:t>realizada em 17 de fevereiro de 2025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, foi apresentado e aprovado o Requerimento Nº 55/2025</w:t>
      </w:r>
      <w:r>
        <w:rPr>
          <w:rFonts w:cs="Arial" w:ascii="Arial" w:hAnsi="Arial"/>
          <w:sz w:val="24"/>
          <w:shd w:fill="auto" w:val="clear"/>
          <w:lang w:val="pt-BR"/>
        </w:rPr>
        <w:t xml:space="preserve"> de autoria da vereadora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LUCIANA BATISTA “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LUCIANA DO LÉSSIO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”, consignando nos anais dos trabalhos da presente sessão, votos de profundo pesar pelo falecimento da senhora Josefa Elvira dos Santos Ambrósio., </w:t>
      </w:r>
      <w:r>
        <w:rPr>
          <w:rFonts w:cs="Arial" w:ascii="Arial" w:hAnsi="Arial"/>
          <w:color w:val="000000"/>
          <w:sz w:val="24"/>
          <w:lang w:val="pt-BR"/>
        </w:rPr>
        <w:t>conforme cópia em anexo.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  <w:r>
        <w:rPr>
          <w:rFonts w:cs="Arial" w:ascii="Arial" w:hAnsi="Arial"/>
          <w:color w:val="000000"/>
          <w:sz w:val="24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lang w:val="pt-BR"/>
        </w:rPr>
        <w:t>Nesta oportunidade, registramos à família enlutada, nossas sinceras condolências</w:t>
      </w:r>
      <w:bookmarkStart w:id="0" w:name="_GoBack"/>
      <w:bookmarkEnd w:id="0"/>
      <w:r>
        <w:rPr>
          <w:rFonts w:cs="Arial" w:ascii="Arial" w:hAnsi="Arial"/>
          <w:color w:val="000000"/>
          <w:sz w:val="24"/>
          <w:lang w:val="pt-BR"/>
        </w:rPr>
        <w:t>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>Wallace Ananias de Freitas Bruno</w:t>
      </w:r>
    </w:p>
    <w:p>
      <w:pPr>
        <w:pStyle w:val="NormalWeb"/>
        <w:jc w:val="center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eastAsia="" w:cs="Arial" w:eastAsiaTheme="minorEastAsia"/>
          <w:sz w:val="24"/>
          <w:szCs w:val="24"/>
          <w:highlight w:val="none"/>
          <w:shd w:fill="auto" w:val="clear"/>
          <w:lang w:val="pt-BR"/>
        </w:rPr>
      </w:pPr>
      <w:r>
        <w:rPr>
          <w:rFonts w:eastAsia="" w:cs="Arial" w:ascii="Arial" w:hAnsi="Arial" w:eastAsiaTheme="minorEastAsia"/>
          <w:sz w:val="24"/>
          <w:szCs w:val="24"/>
          <w:shd w:fill="auto" w:val="clear"/>
          <w:lang w:val="pt-BR"/>
        </w:rPr>
        <w:t>À FAMILIA</w:t>
      </w:r>
    </w:p>
    <w:p>
      <w:pPr>
        <w:pStyle w:val="Normal"/>
        <w:rPr>
          <w:sz w:val="24"/>
          <w:szCs w:val="24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DA SAUDOSA</w:t>
      </w:r>
      <w:r>
        <w:rPr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lang w:val="pt-BR" w:bidi="ar-SA"/>
        </w:rPr>
        <w:t xml:space="preserve"> </w:t>
      </w:r>
      <w:r>
        <w:rPr>
          <w:rStyle w:val="Strong"/>
          <w:rFonts w:eastAsia="Times New Roman" w:cs="Arial" w:ascii="Arial" w:hAnsi="Arial"/>
          <w:i w:val="false"/>
          <w:iCs w:val="false"/>
          <w:color w:val="000000"/>
          <w:sz w:val="24"/>
          <w:szCs w:val="24"/>
          <w:u w:val="none"/>
          <w:shd w:fill="auto" w:val="clear"/>
          <w:lang w:val="es-ES_tradnl" w:eastAsia="zxx" w:bidi="zxx"/>
        </w:rPr>
        <w:t xml:space="preserve">Josefa  Elvira dos Santos Ambrósio </w:t>
      </w:r>
    </w:p>
    <w:p>
      <w:pPr>
        <w:pStyle w:val="Normal"/>
        <w:rPr>
          <w:sz w:val="24"/>
          <w:szCs w:val="24"/>
        </w:rPr>
      </w:pPr>
      <w:r>
        <w:rPr>
          <w:rStyle w:val="Strong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zxx" w:bidi="ar-SA"/>
        </w:rPr>
        <w:t>Rua Cosmo Fu</w:t>
      </w:r>
      <w:r>
        <w:rPr>
          <w:rStyle w:val="Strong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FFFFFF" w:val="clear"/>
          <w:vertAlign w:val="baseline"/>
          <w:lang w:val="pt-BR" w:eastAsia="zxx" w:bidi="ar-SA"/>
        </w:rPr>
        <w:t xml:space="preserve">zaro, nº </w:t>
      </w:r>
      <w:r>
        <w:rPr>
          <w:rStyle w:val="Strong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es-ES_tradnl" w:eastAsia="zxx" w:bidi="zxx"/>
        </w:rPr>
        <w:t xml:space="preserve">565 </w:t>
      </w:r>
      <w:r>
        <w:rPr>
          <w:rStyle w:val="Strong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zxx" w:bidi="ar-SA"/>
        </w:rPr>
        <w:t>-  Jardim Margarida</w:t>
      </w:r>
      <w:r>
        <w:rPr>
          <w:rStyle w:val="InternetLink1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FFFFFF" w:val="clear"/>
          <w:vertAlign w:val="baseline"/>
          <w:lang w:val="es-ES_tradnl"/>
        </w:rPr>
        <w:t xml:space="preserve">                                         </w:t>
      </w:r>
    </w:p>
    <w:p>
      <w:pPr>
        <w:pStyle w:val="Normal"/>
        <w:widowControl w:val="false"/>
        <w:spacing w:lineRule="atLeast" w:line="100" w:before="0" w:after="0"/>
        <w:jc w:val="both"/>
        <w:rPr/>
      </w:pPr>
      <w:r>
        <w:rPr>
          <w:rStyle w:val="InternetLink1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FFFFFF" w:val="clear"/>
          <w:vertAlign w:val="baseline"/>
          <w:lang w:val="es-ES_tradnl" w:eastAsia="pt-BR" w:bidi="pt-BR"/>
        </w:rPr>
        <w:t>13.630-622- PIRASSUNUNGA- 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/>
    <w:lsdException w:name="Body Text Indent" w:uiPriority="0" w:semiHidden="0" w:unhideWhenUsed="0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 w:qFormat="1"/>
    <w:lsdException w:name="Date" w:uiPriority="0" w:semiHidden="0" w:unhideWhenUsed="0" w:qFormat="1"/>
    <w:lsdException w:name="Body Text First Indent" w:uiPriority="0" w:semiHidden="0" w:unhideWhenUsed="0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 w:qFormat="1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 w:qFormat="1"/>
    <w:lsdException w:name="Table Grid 8" w:uiPriority="0" w:semiHidden="0" w:unhideWhenUsed="0" w:qFormat="1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EndnoteCharacters111111111111" w:customStyle="1">
    <w:name w:val="Endnote Characters111111111111"/>
    <w:qFormat/>
    <w:rPr>
      <w:vertAlign w:val="superscript"/>
    </w:rPr>
  </w:style>
  <w:style w:type="character" w:styleId="EndnoteCharacters1111111111111" w:customStyle="1">
    <w:name w:val="Endnote Characters1111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1111" w:customStyle="1">
    <w:name w:val="Footnote Characters111111111111"/>
    <w:qFormat/>
    <w:rPr>
      <w:vertAlign w:val="superscript"/>
    </w:rPr>
  </w:style>
  <w:style w:type="character" w:styleId="FootnoteCharacters1111111111111" w:customStyle="1">
    <w:name w:val="Footnote Characters1111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 w:customStyle="1">
    <w:name w:val="Internet Link1"/>
    <w:basedOn w:val="DefaultParagraphFont"/>
    <w:qFormat/>
    <w:rPr>
      <w:color w:val="00007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qFormat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LibreOffice/24.2.5.2$Windows_X86_64 LibreOffice_project/bffef4ea93e59bebbeaf7f431bb02b1a39ee8a59</Application>
  <AppVersion>15.0000</AppVersion>
  <Pages>1</Pages>
  <Words>109</Words>
  <Characters>636</Characters>
  <CharactersWithSpaces>791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2025-02-20T14:33:25Z</dcterms:modified>
  <cp:revision>16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1046-12.2.0.18911</vt:lpwstr>
  </property>
</Properties>
</file>