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styles.xml" ContentType="application/vnd.openxmlformats-officedocument.wordprocessingml.styles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media/image1.png" ContentType="image/png"/>
  <Override PartName="/word/media/image2.png" ContentType="image/png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_rels/document.xml.rels" ContentType="application/vnd.openxmlformats-package.relationships+xml"/>
  <Override PartName="/word/_rels/header3.xml.rels" ContentType="application/vnd.openxmlformats-package.relationships+xml"/>
  <Override PartName="/word/_rels/footer3.xml.rels" ContentType="application/vnd.openxmlformats-package.relationships+xml"/>
  <Override PartName="/word/_rels/header2.xml.rels" ContentType="application/vnd.openxmlformats-package.relationships+xml"/>
  <Override PartName="/word/_rels/footer2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ackground w:color="FFFFFF"/>
  <w:body>
    <w:p>
      <w:pPr>
        <w:pStyle w:val="Normal"/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  <w:r>
        <w:rPr>
          <w:rFonts w:cs="Arial" w:ascii="Arial" w:hAnsi="Arial"/>
          <w:sz w:val="24"/>
          <w:szCs w:val="24"/>
          <w:highlight w:val="yellow"/>
          <w:lang w:val="pt-BR"/>
        </w:rPr>
      </w:r>
    </w:p>
    <w:p>
      <w:pPr>
        <w:pStyle w:val="Normal"/>
        <w:jc w:val="both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>Of. nº 68/2025-SG</w:t>
      </w:r>
    </w:p>
    <w:p>
      <w:pPr>
        <w:pStyle w:val="Normal"/>
        <w:jc w:val="both"/>
        <w:rPr>
          <w:sz w:val="24"/>
          <w:szCs w:val="24"/>
          <w:highlight w:val="none"/>
          <w:shd w:fill="auto" w:val="clear"/>
          <w:lang w:val="pt-BR"/>
        </w:rPr>
      </w:pPr>
      <w:r>
        <w:rPr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sz w:val="24"/>
          <w:szCs w:val="24"/>
          <w:highlight w:val="none"/>
          <w:shd w:fill="auto" w:val="clear"/>
          <w:lang w:val="pt-BR"/>
        </w:rPr>
      </w:pPr>
      <w:r>
        <w:rPr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sz w:val="24"/>
          <w:szCs w:val="24"/>
          <w:highlight w:val="none"/>
          <w:shd w:fill="auto" w:val="clear"/>
          <w:lang w:val="pt-BR"/>
        </w:rPr>
      </w:pPr>
      <w:r>
        <w:rPr>
          <w:sz w:val="24"/>
          <w:szCs w:val="24"/>
          <w:shd w:fill="auto" w:val="clear"/>
          <w:lang w:val="pt-BR"/>
        </w:rPr>
      </w:r>
    </w:p>
    <w:p>
      <w:pPr>
        <w:pStyle w:val="Normal"/>
        <w:jc w:val="right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 xml:space="preserve">Pirassununga, 19 de fevereiro de 2025. </w:t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Web"/>
        <w:spacing w:lineRule="auto" w:line="360"/>
        <w:jc w:val="both"/>
        <w:rPr>
          <w:highlight w:val="none"/>
          <w:shd w:fill="auto" w:val="clear"/>
        </w:rPr>
      </w:pPr>
      <w:r>
        <w:rPr>
          <w:rFonts w:cs="Arial" w:ascii="Arial" w:hAnsi="Arial"/>
          <w:color w:val="000000"/>
          <w:sz w:val="24"/>
          <w:shd w:fill="auto" w:val="clear"/>
          <w:lang w:val="pt-BR"/>
        </w:rPr>
        <w:t xml:space="preserve">Ilustríssimos Senhores, </w:t>
      </w:r>
    </w:p>
    <w:p>
      <w:pPr>
        <w:pStyle w:val="NormalWeb"/>
        <w:spacing w:lineRule="auto" w:line="360"/>
        <w:jc w:val="both"/>
        <w:rPr>
          <w:rFonts w:ascii="Arial" w:hAnsi="Arial" w:cs="Arial"/>
          <w:color w:val="000000"/>
          <w:sz w:val="24"/>
          <w:highlight w:val="none"/>
          <w:shd w:fill="auto" w:val="clear"/>
          <w:lang w:val="pt-BR"/>
        </w:rPr>
      </w:pPr>
      <w:r>
        <w:rPr>
          <w:rFonts w:cs="Arial" w:ascii="Arial" w:hAnsi="Arial"/>
          <w:color w:val="000000"/>
          <w:sz w:val="24"/>
          <w:shd w:fill="auto" w:val="clear"/>
          <w:lang w:val="pt-BR"/>
        </w:rPr>
      </w:r>
    </w:p>
    <w:p>
      <w:pPr>
        <w:pStyle w:val="NormalWeb"/>
        <w:spacing w:lineRule="auto" w:line="360"/>
        <w:ind w:firstLine="2400"/>
        <w:jc w:val="both"/>
        <w:rPr/>
      </w:pPr>
      <w:r>
        <w:rPr>
          <w:rFonts w:cs="Arial" w:ascii="Arial" w:hAnsi="Arial"/>
          <w:color w:val="000000"/>
          <w:sz w:val="24"/>
          <w:shd w:fill="auto" w:val="clear"/>
          <w:lang w:val="pt-BR"/>
        </w:rPr>
        <w:t xml:space="preserve">Levamos ao conhecimento de Vossas Senhorias, que em sessão ordinária desta Casa de Leis, </w:t>
      </w:r>
      <w:r>
        <w:rPr>
          <w:rFonts w:cs="Arial" w:ascii="Arial" w:hAnsi="Arial"/>
          <w:sz w:val="24"/>
          <w:shd w:fill="auto" w:val="clear"/>
          <w:lang w:val="pt-BR"/>
        </w:rPr>
        <w:t>realizada em 17 de fevereiro de 2025</w:t>
      </w:r>
      <w:r>
        <w:rPr>
          <w:rFonts w:cs="Arial" w:ascii="Arial" w:hAnsi="Arial"/>
          <w:color w:val="000000"/>
          <w:sz w:val="24"/>
          <w:shd w:fill="auto" w:val="clear"/>
          <w:lang w:val="pt-BR"/>
        </w:rPr>
        <w:t>, foi apresentado e aprovado o Requerimento Nº 43/2025</w:t>
      </w:r>
      <w:r>
        <w:rPr>
          <w:rFonts w:cs="Arial" w:ascii="Arial" w:hAnsi="Arial"/>
          <w:sz w:val="24"/>
          <w:shd w:fill="auto" w:val="clear"/>
          <w:lang w:val="pt-BR"/>
        </w:rPr>
        <w:t xml:space="preserve"> de autoria do vereador </w:t>
      </w:r>
      <w:r>
        <w:rPr>
          <w:rFonts w:cs="Arial" w:ascii="Arial" w:hAnsi="Arial"/>
          <w:color w:val="000000"/>
          <w:sz w:val="24"/>
          <w:shd w:fill="auto" w:val="clear"/>
          <w:lang w:val="pt-BR"/>
        </w:rPr>
        <w:t>AIDANO APARECIDO DE SOUZA “</w:t>
      </w:r>
      <w:r>
        <w:rPr>
          <w:rFonts w:cs="Arial" w:ascii="Arial" w:hAnsi="Arial"/>
          <w:color w:val="000000"/>
          <w:sz w:val="24"/>
          <w:shd w:fill="auto" w:val="clear"/>
          <w:lang w:val="pt-BR"/>
        </w:rPr>
        <w:t>DÚ DA FARMÁCIA</w:t>
      </w:r>
      <w:r>
        <w:rPr>
          <w:rFonts w:cs="Arial" w:ascii="Arial" w:hAnsi="Arial"/>
          <w:color w:val="000000"/>
          <w:sz w:val="24"/>
          <w:shd w:fill="auto" w:val="clear"/>
          <w:lang w:val="pt-BR"/>
        </w:rPr>
        <w:t>”, consignando nos anais dos trabalhos da presente sessão, votos de profundo pesar pelo falecimento d</w:t>
      </w:r>
      <w:r>
        <w:rPr>
          <w:rFonts w:cs="Arial" w:ascii="Arial" w:hAnsi="Arial"/>
          <w:color w:val="000000"/>
          <w:sz w:val="24"/>
          <w:shd w:fill="auto" w:val="clear"/>
          <w:lang w:val="pt-BR"/>
        </w:rPr>
        <w:t>a</w:t>
      </w:r>
      <w:r>
        <w:rPr>
          <w:rFonts w:cs="Arial" w:ascii="Arial" w:hAnsi="Arial"/>
          <w:color w:val="000000"/>
          <w:sz w:val="24"/>
          <w:shd w:fill="auto" w:val="clear"/>
          <w:lang w:val="pt-BR"/>
        </w:rPr>
        <w:t xml:space="preserve"> senhora Benedicta Valim Teixeira, </w:t>
      </w:r>
      <w:r>
        <w:rPr>
          <w:rFonts w:cs="Arial" w:ascii="Arial" w:hAnsi="Arial"/>
          <w:color w:val="000000"/>
          <w:sz w:val="24"/>
          <w:lang w:val="pt-BR"/>
        </w:rPr>
        <w:t>conforme cópia em anexo.</w:t>
      </w:r>
    </w:p>
    <w:p>
      <w:pPr>
        <w:pStyle w:val="NormalWeb"/>
        <w:spacing w:lineRule="auto" w:line="360"/>
        <w:ind w:firstLine="2400"/>
        <w:jc w:val="both"/>
        <w:rPr>
          <w:rFonts w:ascii="Arial" w:hAnsi="Arial" w:cs="Arial"/>
          <w:color w:val="000000"/>
          <w:sz w:val="24"/>
          <w:lang w:val="pt-BR"/>
        </w:rPr>
      </w:pPr>
      <w:r>
        <w:rPr>
          <w:rFonts w:cs="Arial" w:ascii="Arial" w:hAnsi="Arial"/>
          <w:color w:val="000000"/>
          <w:sz w:val="24"/>
          <w:lang w:val="pt-BR"/>
        </w:rPr>
      </w:r>
    </w:p>
    <w:p>
      <w:pPr>
        <w:pStyle w:val="NormalWeb"/>
        <w:spacing w:lineRule="auto" w:line="360"/>
        <w:ind w:firstLine="2400"/>
        <w:jc w:val="both"/>
        <w:rPr/>
      </w:pPr>
      <w:r>
        <w:rPr>
          <w:rFonts w:cs="Arial" w:ascii="Arial" w:hAnsi="Arial"/>
          <w:color w:val="000000"/>
          <w:sz w:val="24"/>
          <w:lang w:val="pt-BR"/>
        </w:rPr>
        <w:t>Nesta oportunidade, registramos à família enlutada, nossas sinceras condolências</w:t>
      </w:r>
      <w:bookmarkStart w:id="0" w:name="_GoBack"/>
      <w:bookmarkEnd w:id="0"/>
      <w:r>
        <w:rPr>
          <w:rFonts w:cs="Arial" w:ascii="Arial" w:hAnsi="Arial"/>
          <w:color w:val="000000"/>
          <w:sz w:val="24"/>
          <w:lang w:val="pt-BR"/>
        </w:rPr>
        <w:t>.</w:t>
      </w:r>
    </w:p>
    <w:p>
      <w:pPr>
        <w:pStyle w:val="NormalWeb"/>
        <w:spacing w:lineRule="auto" w:line="360"/>
        <w:ind w:firstLine="2400"/>
        <w:jc w:val="both"/>
        <w:rPr>
          <w:rFonts w:ascii="Arial" w:hAnsi="Arial" w:cs="Arial"/>
          <w:b/>
          <w:bCs/>
          <w:i w:val="false"/>
          <w:i w:val="false"/>
          <w:iCs w:val="false"/>
          <w:color w:val="000000"/>
          <w:sz w:val="24"/>
          <w:szCs w:val="24"/>
          <w:lang w:val="pt-BR" w:eastAsia="ar-SA"/>
        </w:rPr>
      </w:pPr>
      <w:r>
        <w:rPr>
          <w:rFonts w:cs="Arial" w:ascii="Arial" w:hAnsi="Arial"/>
          <w:b/>
          <w:bCs/>
          <w:i w:val="false"/>
          <w:iCs w:val="false"/>
          <w:color w:val="000000"/>
          <w:sz w:val="24"/>
          <w:szCs w:val="24"/>
          <w:lang w:val="pt-BR" w:eastAsia="ar-SA"/>
        </w:rPr>
      </w:r>
    </w:p>
    <w:p>
      <w:pPr>
        <w:pStyle w:val="NormalWeb"/>
        <w:spacing w:lineRule="auto" w:line="360"/>
        <w:ind w:firstLine="2400"/>
        <w:jc w:val="both"/>
        <w:rPr>
          <w:rFonts w:ascii="Arial" w:hAnsi="Arial" w:cs="Arial"/>
          <w:b/>
          <w:bCs/>
          <w:i w:val="false"/>
          <w:i w:val="false"/>
          <w:iCs w:val="false"/>
          <w:color w:val="000000"/>
          <w:sz w:val="24"/>
          <w:szCs w:val="24"/>
          <w:lang w:val="pt-BR" w:eastAsia="ar-SA"/>
        </w:rPr>
      </w:pPr>
      <w:r>
        <w:rPr>
          <w:rFonts w:cs="Arial" w:ascii="Arial" w:hAnsi="Arial"/>
          <w:b/>
          <w:bCs/>
          <w:i w:val="false"/>
          <w:iCs w:val="false"/>
          <w:color w:val="000000"/>
          <w:sz w:val="24"/>
          <w:szCs w:val="24"/>
          <w:lang w:val="pt-BR" w:eastAsia="ar-SA"/>
        </w:rPr>
      </w:r>
    </w:p>
    <w:p>
      <w:pPr>
        <w:pStyle w:val="NormalWeb"/>
        <w:spacing w:lineRule="auto" w:line="360"/>
        <w:ind w:firstLine="2400"/>
        <w:jc w:val="both"/>
        <w:rPr/>
      </w:pPr>
      <w:r>
        <w:rPr>
          <w:rFonts w:cs="Arial" w:ascii="Arial" w:hAnsi="Arial"/>
          <w:b/>
          <w:bCs/>
          <w:i w:val="false"/>
          <w:iCs w:val="false"/>
          <w:color w:val="000000"/>
          <w:sz w:val="24"/>
          <w:szCs w:val="24"/>
          <w:lang w:val="pt-BR" w:eastAsia="ar-SA"/>
        </w:rPr>
        <w:t xml:space="preserve">           </w:t>
      </w:r>
      <w:r>
        <w:rPr>
          <w:rFonts w:ascii="Arial" w:hAnsi="Arial"/>
          <w:b/>
          <w:bCs/>
          <w:i w:val="false"/>
          <w:iCs w:val="false"/>
          <w:color w:val="000000"/>
          <w:sz w:val="24"/>
          <w:szCs w:val="24"/>
          <w:lang w:val="pt-BR" w:eastAsia="ar-SA"/>
        </w:rPr>
        <w:t>Wallace Ananias de Freitas Bruno</w:t>
      </w:r>
    </w:p>
    <w:p>
      <w:pPr>
        <w:pStyle w:val="NormalWeb"/>
        <w:jc w:val="center"/>
        <w:rPr/>
      </w:pPr>
      <w:r>
        <w:rPr>
          <w:rFonts w:cs="Arial" w:ascii="Arial" w:hAnsi="Arial"/>
          <w:b/>
          <w:bCs/>
          <w:i w:val="false"/>
          <w:iCs w:val="false"/>
          <w:color w:val="000000"/>
          <w:sz w:val="24"/>
          <w:lang w:val="pt-BR"/>
        </w:rPr>
        <w:t>Presidente</w:t>
      </w:r>
    </w:p>
    <w:p>
      <w:pPr>
        <w:pStyle w:val="Normal"/>
        <w:rPr>
          <w:rFonts w:ascii="Arial" w:hAnsi="Arial" w:cs="Arial"/>
          <w:sz w:val="24"/>
          <w:szCs w:val="24"/>
          <w:highlight w:val="yellow"/>
          <w:lang w:val="pt-BR"/>
        </w:rPr>
      </w:pPr>
      <w:r>
        <w:rPr>
          <w:rFonts w:cs="Arial" w:ascii="Arial" w:hAnsi="Arial"/>
          <w:sz w:val="24"/>
          <w:szCs w:val="24"/>
          <w:highlight w:val="yellow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  <w:r>
        <w:rPr>
          <w:rFonts w:cs="Arial" w:ascii="Arial" w:hAnsi="Arial"/>
          <w:sz w:val="24"/>
          <w:szCs w:val="24"/>
          <w:highlight w:val="yellow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  <w:r>
        <w:rPr>
          <w:rFonts w:cs="Arial" w:ascii="Arial" w:hAnsi="Arial"/>
          <w:sz w:val="24"/>
          <w:szCs w:val="24"/>
          <w:highlight w:val="yellow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  <w:r>
        <w:rPr>
          <w:rFonts w:cs="Arial" w:ascii="Arial" w:hAnsi="Arial"/>
          <w:sz w:val="24"/>
          <w:szCs w:val="24"/>
          <w:highlight w:val="yellow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  <w:r>
        <w:rPr>
          <w:rFonts w:cs="Arial" w:ascii="Arial" w:hAnsi="Arial"/>
          <w:sz w:val="24"/>
          <w:szCs w:val="24"/>
          <w:highlight w:val="yellow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  <w:r>
        <w:rPr>
          <w:rFonts w:cs="Arial" w:ascii="Arial" w:hAnsi="Arial"/>
          <w:sz w:val="24"/>
          <w:szCs w:val="24"/>
          <w:highlight w:val="yellow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  <w:r>
        <w:rPr>
          <w:rFonts w:cs="Arial" w:ascii="Arial" w:hAnsi="Arial"/>
          <w:sz w:val="24"/>
          <w:szCs w:val="24"/>
          <w:highlight w:val="yellow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  <w:r>
        <w:rPr>
          <w:rFonts w:cs="Arial" w:ascii="Arial" w:hAnsi="Arial"/>
          <w:sz w:val="24"/>
          <w:szCs w:val="24"/>
          <w:highlight w:val="yellow"/>
          <w:lang w:val="pt-BR"/>
        </w:rPr>
      </w:r>
    </w:p>
    <w:p>
      <w:pPr>
        <w:pStyle w:val="Normal"/>
        <w:jc w:val="both"/>
        <w:rPr>
          <w:rFonts w:ascii="Arial" w:hAnsi="Arial" w:eastAsia="" w:cs="Arial" w:eastAsiaTheme="minorEastAsia"/>
          <w:sz w:val="24"/>
          <w:szCs w:val="24"/>
          <w:highlight w:val="none"/>
          <w:shd w:fill="auto" w:val="clear"/>
          <w:lang w:val="pt-BR"/>
        </w:rPr>
      </w:pPr>
      <w:r>
        <w:rPr>
          <w:rFonts w:eastAsia="" w:cs="Arial" w:ascii="Arial" w:hAnsi="Arial" w:eastAsiaTheme="minorEastAsia"/>
          <w:sz w:val="24"/>
          <w:szCs w:val="24"/>
          <w:shd w:fill="auto" w:val="clear"/>
          <w:lang w:val="pt-BR"/>
        </w:rPr>
        <w:t>À FAMILIA</w:t>
      </w:r>
    </w:p>
    <w:p>
      <w:pPr>
        <w:pStyle w:val="Normal"/>
        <w:rPr>
          <w:sz w:val="24"/>
          <w:szCs w:val="24"/>
        </w:rPr>
      </w:pPr>
      <w:r>
        <w:rPr>
          <w:rFonts w:eastAsia="Times New Roman" w:cs="Arial" w:ascii="Arial" w:hAnsi="Arial"/>
          <w:b w:val="false"/>
          <w:bCs w:val="false"/>
          <w:i w:val="false"/>
          <w:iCs w:val="false"/>
          <w:color w:val="000000"/>
          <w:sz w:val="24"/>
          <w:szCs w:val="24"/>
          <w:u w:val="none"/>
          <w:lang w:val="pt-BR" w:eastAsia="pt-BR"/>
        </w:rPr>
        <w:t>D</w:t>
      </w:r>
      <w:r>
        <w:rPr>
          <w:rFonts w:eastAsia="Times New Roman" w:cs="Arial" w:ascii="Arial" w:hAnsi="Arial"/>
          <w:b w:val="false"/>
          <w:bCs w:val="false"/>
          <w:i w:val="false"/>
          <w:iCs w:val="false"/>
          <w:color w:val="000000"/>
          <w:sz w:val="24"/>
          <w:szCs w:val="24"/>
          <w:u w:val="none"/>
          <w:lang w:val="pt-BR" w:eastAsia="pt-BR"/>
        </w:rPr>
        <w:t>A</w:t>
      </w:r>
      <w:r>
        <w:rPr>
          <w:rFonts w:eastAsia="Times New Roman" w:cs="Arial" w:ascii="Arial" w:hAnsi="Arial"/>
          <w:b w:val="false"/>
          <w:bCs w:val="false"/>
          <w:i w:val="false"/>
          <w:iCs w:val="false"/>
          <w:color w:val="000000"/>
          <w:sz w:val="24"/>
          <w:szCs w:val="24"/>
          <w:u w:val="none"/>
          <w:lang w:val="pt-BR" w:eastAsia="pt-BR"/>
        </w:rPr>
        <w:t xml:space="preserve"> SAUDOS</w:t>
      </w:r>
      <w:r>
        <w:rPr>
          <w:rFonts w:eastAsia="Times New Roman" w:cs="Arial" w:ascii="Arial" w:hAnsi="Arial"/>
          <w:b w:val="false"/>
          <w:bCs w:val="false"/>
          <w:i w:val="false"/>
          <w:iCs w:val="false"/>
          <w:color w:val="000000"/>
          <w:sz w:val="24"/>
          <w:szCs w:val="24"/>
          <w:u w:val="none"/>
          <w:lang w:val="pt-BR" w:eastAsia="pt-BR"/>
        </w:rPr>
        <w:t>A</w:t>
      </w:r>
      <w:r>
        <w:rPr>
          <w:rFonts w:eastAsia="Times New Roman" w:cs="Arial" w:ascii="Arial" w:hAnsi="Arial"/>
          <w:b/>
          <w:bCs/>
          <w:i w:val="false"/>
          <w:iCs w:val="false"/>
          <w:color w:val="000000"/>
          <w:sz w:val="24"/>
          <w:szCs w:val="24"/>
          <w:u w:val="none"/>
          <w:lang w:val="pt-BR" w:bidi="ar-SA"/>
        </w:rPr>
        <w:t xml:space="preserve"> </w:t>
      </w:r>
      <w:r>
        <w:rPr>
          <w:rStyle w:val="Strong"/>
          <w:rFonts w:eastAsia="Times New Roman" w:cs="Arial" w:ascii="Arial" w:hAnsi="Arial"/>
          <w:i w:val="false"/>
          <w:iCs w:val="false"/>
          <w:color w:val="000000"/>
          <w:sz w:val="24"/>
          <w:szCs w:val="24"/>
          <w:u w:val="none"/>
          <w:shd w:fill="auto" w:val="clear"/>
          <w:lang w:val="es-ES_tradnl" w:eastAsia="zxx" w:bidi="zxx"/>
        </w:rPr>
        <w:t>Benedicta Valim Teixeira</w:t>
      </w:r>
    </w:p>
    <w:p>
      <w:pPr>
        <w:pStyle w:val="BodyText"/>
        <w:spacing w:lineRule="auto" w:line="240" w:before="0" w:after="26"/>
        <w:rPr>
          <w:lang w:val="es-ES_tradnl" w:eastAsia="zxx" w:bidi="zxx"/>
        </w:rPr>
      </w:pPr>
      <w:r>
        <w:rPr>
          <w:rStyle w:val="Strong"/>
          <w:rFonts w:ascii="Arial" w:hAnsi="Arial"/>
          <w:b w:val="false"/>
          <w:bCs w:val="false"/>
          <w:color w:val="000000"/>
          <w:sz w:val="24"/>
          <w:szCs w:val="24"/>
          <w:shd w:fill="auto" w:val="clear"/>
          <w:lang w:val="es-ES_tradnl" w:eastAsia="zxx" w:bidi="zxx"/>
        </w:rPr>
        <w:t>Rua dos Lemes, n</w:t>
      </w:r>
      <w:r>
        <w:rPr>
          <w:rStyle w:val="Strong"/>
          <w:rFonts w:ascii="Arial" w:hAnsi="Arial"/>
          <w:b w:val="false"/>
          <w:bCs w:val="false"/>
          <w:color w:val="000000"/>
          <w:sz w:val="24"/>
          <w:szCs w:val="24"/>
          <w:shd w:fill="auto" w:val="clear"/>
          <w:lang w:val="es-ES_tradnl" w:eastAsia="zxx" w:bidi="zxx"/>
        </w:rPr>
        <w:t>º</w:t>
      </w:r>
      <w:r>
        <w:rPr>
          <w:rStyle w:val="Strong"/>
          <w:rFonts w:ascii="Arial" w:hAnsi="Arial"/>
          <w:b w:val="false"/>
          <w:bCs w:val="false"/>
          <w:color w:val="000000"/>
          <w:sz w:val="24"/>
          <w:szCs w:val="24"/>
          <w:shd w:fill="auto" w:val="clear"/>
          <w:lang w:val="es-ES_tradnl" w:eastAsia="zxx" w:bidi="zxx"/>
        </w:rPr>
        <w:t xml:space="preserve"> </w:t>
      </w:r>
      <w:r>
        <w:rPr>
          <w:rStyle w:val="Strong"/>
          <w:rFonts w:ascii="Arial" w:hAnsi="Arial"/>
          <w:b w:val="false"/>
          <w:bCs w:val="false"/>
          <w:color w:val="000000"/>
          <w:sz w:val="24"/>
          <w:szCs w:val="24"/>
          <w:shd w:fill="auto" w:val="clear"/>
          <w:lang w:val="es-ES_tradnl" w:eastAsia="zxx" w:bidi="zxx"/>
        </w:rPr>
        <w:t>163</w:t>
      </w:r>
      <w:r>
        <w:rPr>
          <w:rStyle w:val="Strong"/>
          <w:rFonts w:ascii="Arial" w:hAnsi="Arial"/>
          <w:b w:val="false"/>
          <w:bCs w:val="false"/>
          <w:color w:val="000000"/>
          <w:sz w:val="24"/>
          <w:szCs w:val="24"/>
          <w:shd w:fill="auto" w:val="clear"/>
          <w:lang w:val="es-ES_tradnl" w:eastAsia="zxx" w:bidi="zxx"/>
        </w:rPr>
        <w:t xml:space="preserve"> - Centro</w:t>
      </w:r>
    </w:p>
    <w:p>
      <w:pPr>
        <w:pStyle w:val="Normal"/>
        <w:rPr>
          <w:sz w:val="24"/>
          <w:szCs w:val="24"/>
        </w:rPr>
      </w:pPr>
      <w:r>
        <w:rPr>
          <w:rStyle w:val="Strong"/>
          <w:rFonts w:eastAsia="Arial" w:cs="Arial" w:ascii="Arial" w:hAnsi="Arial"/>
          <w:b w:val="false"/>
          <w:bCs w:val="false"/>
          <w:i w:val="false"/>
          <w:iCs w:val="false"/>
          <w:caps w:val="false"/>
          <w:smallCaps w:val="false"/>
          <w:strike w:val="false"/>
          <w:dstrike w:val="false"/>
          <w:vanish w:val="false"/>
          <w:color w:val="000000"/>
          <w:spacing w:val="0"/>
          <w:w w:val="100"/>
          <w:kern w:val="2"/>
          <w:position w:val="0"/>
          <w:sz w:val="24"/>
          <w:sz w:val="24"/>
          <w:szCs w:val="24"/>
          <w:u w:val="single"/>
          <w:shd w:fill="auto" w:val="clear"/>
          <w:vertAlign w:val="baseline"/>
          <w:lang w:val="es-ES_tradnl" w:eastAsia="zxx" w:bidi="zxx"/>
        </w:rPr>
        <w:t>13.630-137-PIRASSUNUNGA-SP</w:t>
      </w:r>
    </w:p>
    <w:sectPr>
      <w:headerReference w:type="even" r:id="rId2"/>
      <w:headerReference w:type="default" r:id="rId3"/>
      <w:headerReference w:type="first" r:id="rId4"/>
      <w:footerReference w:type="even" r:id="rId5"/>
      <w:footerReference w:type="default" r:id="rId6"/>
      <w:footerReference w:type="first" r:id="rId7"/>
      <w:type w:val="nextPage"/>
      <w:pgSz w:w="11906" w:h="16838"/>
      <w:pgMar w:left="800" w:right="906" w:gutter="0" w:header="720" w:top="1440" w:footer="720" w:bottom="1440"/>
      <w:pgNumType w:fmt="decimal"/>
      <w:formProt w:val="false"/>
      <w:textDirection w:val="lrTb"/>
      <w:docGrid w:type="default" w:linePitch="360" w:charSpace="8192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Arial">
    <w:charset w:val="00"/>
    <w:family w:val="roman"/>
    <w:pitch w:val="variable"/>
  </w:font>
  <w:font w:name="Courier New">
    <w:charset w:val="00"/>
    <w:family w:val="roman"/>
    <w:pitch w:val="variable"/>
  </w:font>
  <w:font w:name="Liberation Sans">
    <w:altName w:val="Arial"/>
    <w:charset w:val="00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Footer"/>
      <w:rPr/>
    </w:pPr>
    <w:r>
      <w:rPr/>
    </w:r>
  </w:p>
</w:ftr>
</file>

<file path=word/footer2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Footer"/>
      <w:rPr/>
    </w:pPr>
    <w:r>
      <w:rPr/>
      <w:drawing>
        <wp:anchor behindDoc="1" distT="0" distB="0" distL="0" distR="0" simplePos="0" locked="0" layoutInCell="0" allowOverlap="1" relativeHeight="2">
          <wp:simplePos x="0" y="0"/>
          <wp:positionH relativeFrom="column">
            <wp:posOffset>10160</wp:posOffset>
          </wp:positionH>
          <wp:positionV relativeFrom="paragraph">
            <wp:posOffset>-628650</wp:posOffset>
          </wp:positionV>
          <wp:extent cx="6466205" cy="1075690"/>
          <wp:effectExtent l="0" t="0" r="0" b="0"/>
          <wp:wrapSquare wrapText="largest"/>
          <wp:docPr id="3" name="Figura5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Figura5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466205" cy="1075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er3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Footer"/>
      <w:rPr/>
    </w:pPr>
    <w:r>
      <w:rPr/>
      <w:drawing>
        <wp:anchor behindDoc="1" distT="0" distB="0" distL="0" distR="0" simplePos="0" locked="0" layoutInCell="0" allowOverlap="1" relativeHeight="2">
          <wp:simplePos x="0" y="0"/>
          <wp:positionH relativeFrom="column">
            <wp:posOffset>10160</wp:posOffset>
          </wp:positionH>
          <wp:positionV relativeFrom="paragraph">
            <wp:posOffset>-628650</wp:posOffset>
          </wp:positionV>
          <wp:extent cx="6466205" cy="1075690"/>
          <wp:effectExtent l="0" t="0" r="0" b="0"/>
          <wp:wrapSquare wrapText="largest"/>
          <wp:docPr id="4" name="Figura5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Figura5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466205" cy="1075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</w:r>
  </w:p>
</w:hdr>
</file>

<file path=word/header2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  <w:drawing>
        <wp:anchor behindDoc="1" distT="0" distB="0" distL="0" distR="0" simplePos="0" locked="0" layoutInCell="0" allowOverlap="1" relativeHeight="3">
          <wp:simplePos x="0" y="0"/>
          <wp:positionH relativeFrom="column">
            <wp:posOffset>-7620</wp:posOffset>
          </wp:positionH>
          <wp:positionV relativeFrom="paragraph">
            <wp:posOffset>-348615</wp:posOffset>
          </wp:positionV>
          <wp:extent cx="6509385" cy="1082675"/>
          <wp:effectExtent l="0" t="0" r="0" b="0"/>
          <wp:wrapSquare wrapText="largest"/>
          <wp:docPr id="1" name="Figura3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Figura3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509385" cy="1082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3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  <w:drawing>
        <wp:anchor behindDoc="1" distT="0" distB="0" distL="0" distR="0" simplePos="0" locked="0" layoutInCell="0" allowOverlap="1" relativeHeight="3">
          <wp:simplePos x="0" y="0"/>
          <wp:positionH relativeFrom="column">
            <wp:posOffset>-7620</wp:posOffset>
          </wp:positionH>
          <wp:positionV relativeFrom="paragraph">
            <wp:posOffset>-348615</wp:posOffset>
          </wp:positionV>
          <wp:extent cx="6509385" cy="1082675"/>
          <wp:effectExtent l="0" t="0" r="0" b="0"/>
          <wp:wrapSquare wrapText="largest"/>
          <wp:docPr id="2" name="Figura3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Figura3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509385" cy="1082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2"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3"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4"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5"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6"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7"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8"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9"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10"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11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6"/>
  </w:num>
  <w:num w:numId="7">
    <w:abstractNumId w:val="7"/>
  </w:num>
  <w:num w:numId="8">
    <w:abstractNumId w:val="8"/>
  </w:num>
  <w:num w:numId="9">
    <w:abstractNumId w:val="9"/>
  </w:num>
  <w:num w:numId="10">
    <w:abstractNumId w:val="10"/>
  </w:num>
  <w:num w:numId="11">
    <w:abstractNumId w:val="11"/>
  </w:num>
</w:numbering>
</file>

<file path=word/settings.xml><?xml version="1.0" encoding="utf-8"?>
<w:settings xmlns:w="http://schemas.openxmlformats.org/wordprocessingml/2006/main">
  <w:zoom w:percent="80"/>
  <w:displayBackgroundShape/>
  <w:embedSystemFonts/>
  <w:defaultTabStop w:val="708"/>
  <w:autoHyphenation w:val="true"/>
  <w:compat>
    <w:doNotExpandShiftReturn/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en-US" w:eastAsia="zh-CN" w:bidi="zh-CN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" w:cs="" w:asciiTheme="minorHAnsi" w:cstheme="minorBidi" w:eastAsiaTheme="minorEastAsia" w:hAnsiTheme="minorHAnsi"/>
        <w:lang w:val="pt-BR" w:eastAsia="zh-CN" w:bidi="hi-IN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0">
    <w:lsdException w:name="Normal" w:uiPriority="0" w:semiHidden="0" w:unhideWhenUsed="0" w:qFormat="1"/>
    <w:lsdException w:name="heading 1" w:uiPriority="0" w:semiHidden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uiPriority="0" w:semiHidden="0" w:unhideWhenUsed="0" w:qFormat="1"/>
    <w:lsdException w:name="index 2" w:uiPriority="0" w:semiHidden="0" w:unhideWhenUsed="0" w:qFormat="1"/>
    <w:lsdException w:name="index 3" w:uiPriority="0" w:semiHidden="0" w:unhideWhenUsed="0" w:qFormat="1"/>
    <w:lsdException w:name="index 4" w:uiPriority="0" w:semiHidden="0" w:unhideWhenUsed="0" w:qFormat="1"/>
    <w:lsdException w:name="index 5" w:uiPriority="0" w:semiHidden="0" w:unhideWhenUsed="0" w:qFormat="1"/>
    <w:lsdException w:name="index 6" w:uiPriority="0" w:semiHidden="0" w:unhideWhenUsed="0" w:qFormat="1"/>
    <w:lsdException w:name="index 7" w:uiPriority="0" w:semiHidden="0" w:unhideWhenUsed="0" w:qFormat="1"/>
    <w:lsdException w:name="index 8" w:uiPriority="0" w:semiHidden="0" w:unhideWhenUsed="0" w:qFormat="1"/>
    <w:lsdException w:name="index 9" w:uiPriority="0" w:semiHidden="0" w:unhideWhenUsed="0" w:qFormat="1"/>
    <w:lsdException w:name="toc 1" w:uiPriority="0" w:semiHidden="0" w:unhideWhenUsed="0" w:qFormat="1"/>
    <w:lsdException w:name="toc 2" w:uiPriority="0" w:semiHidden="0" w:unhideWhenUsed="0" w:qFormat="1"/>
    <w:lsdException w:name="toc 3" w:uiPriority="0" w:semiHidden="0" w:unhideWhenUsed="0" w:qFormat="1"/>
    <w:lsdException w:name="toc 4" w:uiPriority="0" w:semiHidden="0" w:unhideWhenUsed="0" w:qFormat="1"/>
    <w:lsdException w:name="toc 5" w:uiPriority="0" w:semiHidden="0" w:unhideWhenUsed="0" w:qFormat="1"/>
    <w:lsdException w:name="toc 6" w:uiPriority="0" w:semiHidden="0" w:unhideWhenUsed="0" w:qFormat="1"/>
    <w:lsdException w:name="toc 7" w:uiPriority="0" w:semiHidden="0" w:unhideWhenUsed="0" w:qFormat="1"/>
    <w:lsdException w:name="toc 8" w:uiPriority="0" w:semiHidden="0" w:unhideWhenUsed="0" w:qFormat="1"/>
    <w:lsdException w:name="toc 9" w:uiPriority="0" w:semiHidden="0" w:unhideWhenUsed="0" w:qFormat="1"/>
    <w:lsdException w:name="Normal Indent" w:uiPriority="0" w:semiHidden="0" w:unhideWhenUsed="0" w:qFormat="1"/>
    <w:lsdException w:name="footnote text" w:uiPriority="0" w:semiHidden="0" w:unhideWhenUsed="0" w:qFormat="1"/>
    <w:lsdException w:name="annotation text" w:uiPriority="0" w:semiHidden="0" w:unhideWhenUsed="0" w:qFormat="1"/>
    <w:lsdException w:name="header" w:uiPriority="0" w:semiHidden="0" w:unhideWhenUsed="0" w:qFormat="1"/>
    <w:lsdException w:name="footer" w:uiPriority="0" w:semiHidden="0" w:unhideWhenUsed="0" w:qFormat="1"/>
    <w:lsdException w:name="index heading" w:uiPriority="0" w:semiHidden="0" w:unhideWhenUsed="0" w:qFormat="1"/>
    <w:lsdException w:name="caption" w:uiPriority="0" w:qFormat="1"/>
    <w:lsdException w:name="table of figures" w:uiPriority="0" w:semiHidden="0" w:unhideWhenUsed="0" w:qFormat="1"/>
    <w:lsdException w:name="envelope address" w:uiPriority="0" w:semiHidden="0" w:unhideWhenUsed="0" w:qFormat="1"/>
    <w:lsdException w:name="envelope return" w:uiPriority="0" w:semiHidden="0" w:unhideWhenUsed="0" w:qFormat="1"/>
    <w:lsdException w:name="footnote reference" w:uiPriority="0" w:semiHidden="0" w:unhideWhenUsed="0"/>
    <w:lsdException w:name="annotation reference" w:uiPriority="0" w:semiHidden="0" w:unhideWhenUsed="0" w:qFormat="1"/>
    <w:lsdException w:name="line number" w:uiPriority="0" w:semiHidden="0" w:unhideWhenUsed="0"/>
    <w:lsdException w:name="page number" w:uiPriority="0" w:semiHidden="0" w:unhideWhenUsed="0" w:qFormat="1"/>
    <w:lsdException w:name="endnote reference" w:uiPriority="0" w:semiHidden="0" w:unhideWhenUsed="0"/>
    <w:lsdException w:name="endnote text" w:uiPriority="0" w:semiHidden="0" w:unhideWhenUsed="0" w:qFormat="1"/>
    <w:lsdException w:name="table of authorities" w:uiPriority="0" w:semiHidden="0" w:unhideWhenUsed="0" w:qFormat="1"/>
    <w:lsdException w:name="macro" w:uiPriority="0" w:semiHidden="0" w:unhideWhenUsed="0" w:qFormat="1"/>
    <w:lsdException w:name="toa heading" w:uiPriority="0" w:semiHidden="0" w:unhideWhenUsed="0" w:qFormat="1"/>
    <w:lsdException w:name="List" w:uiPriority="0" w:semiHidden="0" w:unhideWhenUsed="0" w:qFormat="1"/>
    <w:lsdException w:name="List Bullet" w:uiPriority="0" w:semiHidden="0" w:unhideWhenUsed="0" w:qFormat="1"/>
    <w:lsdException w:name="List Number" w:uiPriority="0" w:semiHidden="0" w:unhideWhenUsed="0" w:qFormat="1"/>
    <w:lsdException w:name="List 2" w:uiPriority="0" w:semiHidden="0" w:unhideWhenUsed="0" w:qFormat="1"/>
    <w:lsdException w:name="List 3" w:uiPriority="0" w:semiHidden="0" w:unhideWhenUsed="0" w:qFormat="1"/>
    <w:lsdException w:name="List 4" w:uiPriority="0" w:semiHidden="0" w:unhideWhenUsed="0" w:qFormat="1"/>
    <w:lsdException w:name="List 5" w:uiPriority="0" w:semiHidden="0" w:unhideWhenUsed="0" w:qFormat="1"/>
    <w:lsdException w:name="List Bullet 2" w:uiPriority="0" w:semiHidden="0" w:unhideWhenUsed="0" w:qFormat="1"/>
    <w:lsdException w:name="List Bullet 3" w:uiPriority="0" w:semiHidden="0" w:unhideWhenUsed="0" w:qFormat="1"/>
    <w:lsdException w:name="List Bullet 4" w:uiPriority="0" w:semiHidden="0" w:unhideWhenUsed="0" w:qFormat="1"/>
    <w:lsdException w:name="List Bullet 5" w:uiPriority="0" w:semiHidden="0" w:unhideWhenUsed="0" w:qFormat="1"/>
    <w:lsdException w:name="List Number 2" w:uiPriority="0" w:semiHidden="0" w:unhideWhenUsed="0" w:qFormat="1"/>
    <w:lsdException w:name="List Number 3" w:uiPriority="0" w:semiHidden="0" w:unhideWhenUsed="0" w:qFormat="1"/>
    <w:lsdException w:name="List Number 4" w:uiPriority="0" w:semiHidden="0" w:unhideWhenUsed="0" w:qFormat="1"/>
    <w:lsdException w:name="List Number 5" w:uiPriority="0" w:semiHidden="0" w:unhideWhenUsed="0" w:qFormat="1"/>
    <w:lsdException w:name="Title" w:uiPriority="0" w:semiHidden="0" w:unhideWhenUsed="0" w:qFormat="1"/>
    <w:lsdException w:name="Closing" w:uiPriority="0" w:semiHidden="0" w:unhideWhenUsed="0" w:qFormat="1"/>
    <w:lsdException w:name="Signature" w:uiPriority="0" w:semiHidden="0" w:unhideWhenUsed="0" w:qFormat="1"/>
    <w:lsdException w:name="Default Paragraph Font" w:uiPriority="1" w:qFormat="1"/>
    <w:lsdException w:name="Body Text" w:uiPriority="0" w:semiHidden="0" w:unhideWhenUsed="0"/>
    <w:lsdException w:name="Body Text Indent" w:uiPriority="0" w:semiHidden="0" w:unhideWhenUsed="0"/>
    <w:lsdException w:name="List Continue" w:uiPriority="0" w:semiHidden="0" w:unhideWhenUsed="0" w:qFormat="1"/>
    <w:lsdException w:name="List Continue 2" w:uiPriority="0" w:semiHidden="0" w:unhideWhenUsed="0" w:qFormat="1"/>
    <w:lsdException w:name="List Continue 3" w:uiPriority="0" w:semiHidden="0" w:unhideWhenUsed="0" w:qFormat="1"/>
    <w:lsdException w:name="List Continue 4" w:uiPriority="0" w:semiHidden="0" w:unhideWhenUsed="0" w:qFormat="1"/>
    <w:lsdException w:name="List Continue 5" w:uiPriority="0" w:semiHidden="0" w:unhideWhenUsed="0" w:qFormat="1"/>
    <w:lsdException w:name="Message Header" w:uiPriority="0" w:semiHidden="0" w:unhideWhenUsed="0" w:qFormat="1"/>
    <w:lsdException w:name="Subtitle" w:uiPriority="0" w:semiHidden="0" w:unhideWhenUsed="0" w:qFormat="1"/>
    <w:lsdException w:name="Salutation" w:uiPriority="0" w:semiHidden="0" w:unhideWhenUsed="0" w:qFormat="1"/>
    <w:lsdException w:name="Date" w:uiPriority="0" w:semiHidden="0" w:unhideWhenUsed="0" w:qFormat="1"/>
    <w:lsdException w:name="Body Text First Indent" w:uiPriority="0" w:semiHidden="0" w:unhideWhenUsed="0"/>
    <w:lsdException w:name="Body Text First Indent 2" w:uiPriority="0" w:semiHidden="0" w:unhideWhenUsed="0" w:qFormat="1"/>
    <w:lsdException w:name="Note Heading" w:uiPriority="0" w:semiHidden="0" w:unhideWhenUsed="0" w:qFormat="1"/>
    <w:lsdException w:name="Body Text 2" w:uiPriority="0" w:semiHidden="0" w:unhideWhenUsed="0" w:qFormat="1"/>
    <w:lsdException w:name="Body Text 3" w:uiPriority="0" w:semiHidden="0" w:unhideWhenUsed="0" w:qFormat="1"/>
    <w:lsdException w:name="Body Text Indent 2" w:uiPriority="0" w:semiHidden="0" w:unhideWhenUsed="0" w:qFormat="1"/>
    <w:lsdException w:name="Body Text Indent 3" w:uiPriority="0" w:semiHidden="0" w:unhideWhenUsed="0" w:qFormat="1"/>
    <w:lsdException w:name="Block Text" w:uiPriority="0" w:semiHidden="0" w:unhideWhenUsed="0" w:qFormat="1"/>
    <w:lsdException w:name="Hyperlink" w:uiPriority="0" w:semiHidden="0" w:unhideWhenUsed="0"/>
    <w:lsdException w:name="FollowedHyperlink" w:uiPriority="0" w:semiHidden="0" w:unhideWhenUsed="0" w:qFormat="1"/>
    <w:lsdException w:name="Strong" w:uiPriority="0" w:semiHidden="0" w:unhideWhenUsed="0" w:qFormat="1"/>
    <w:lsdException w:name="Emphasis" w:uiPriority="0" w:semiHidden="0" w:unhideWhenUsed="0" w:qFormat="1"/>
    <w:lsdException w:name="Document Map" w:uiPriority="0" w:semiHidden="0" w:unhideWhenUsed="0" w:qFormat="1"/>
    <w:lsdException w:name="Plain Text" w:uiPriority="0" w:semiHidden="0" w:unhideWhenUsed="0" w:qFormat="1"/>
    <w:lsdException w:name="E-mail Signature" w:uiPriority="0" w:semiHidden="0" w:unhideWhenUsed="0" w:qFormat="1"/>
    <w:lsdException w:name="Normal (Web)" w:uiPriority="0" w:semiHidden="0" w:unhideWhenUsed="0" w:qFormat="1"/>
    <w:lsdException w:name="HTML Acronym" w:uiPriority="0" w:semiHidden="0" w:unhideWhenUsed="0" w:qFormat="1"/>
    <w:lsdException w:name="HTML Address" w:uiPriority="0" w:semiHidden="0" w:unhideWhenUsed="0" w:qFormat="1"/>
    <w:lsdException w:name="HTML Cite" w:uiPriority="0" w:semiHidden="0" w:unhideWhenUsed="0" w:qFormat="1"/>
    <w:lsdException w:name="HTML Code" w:uiPriority="0" w:semiHidden="0" w:unhideWhenUsed="0" w:qFormat="1"/>
    <w:lsdException w:name="HTML Definition" w:uiPriority="0" w:semiHidden="0" w:unhideWhenUsed="0" w:qFormat="1"/>
    <w:lsdException w:name="HTML Keyboard" w:uiPriority="0" w:semiHidden="0" w:unhideWhenUsed="0" w:qFormat="1"/>
    <w:lsdException w:name="HTML Preformatted" w:uiPriority="0" w:semiHidden="0" w:unhideWhenUsed="0" w:qFormat="1"/>
    <w:lsdException w:name="HTML Sample" w:uiPriority="0" w:semiHidden="0" w:unhideWhenUsed="0" w:qFormat="1"/>
    <w:lsdException w:name="HTML Typewriter" w:uiPriority="0" w:semiHidden="0" w:unhideWhenUsed="0" w:qFormat="1"/>
    <w:lsdException w:name="HTML Variable" w:uiPriority="0" w:semiHidden="0" w:unhideWhenUsed="0" w:qFormat="1"/>
    <w:lsdException w:name="Normal Table" w:qFormat="1"/>
    <w:lsdException w:name="annotation subject" w:uiPriority="0" w:semiHidden="0" w:unhideWhenUsed="0" w:qFormat="1"/>
    <w:lsdException w:name="Table Simple 1" w:uiPriority="0" w:semiHidden="0" w:unhideWhenUsed="0" w:qFormat="1"/>
    <w:lsdException w:name="Table Simple 2" w:uiPriority="0" w:semiHidden="0" w:unhideWhenUsed="0" w:qFormat="1"/>
    <w:lsdException w:name="Table Simple 3" w:uiPriority="0" w:semiHidden="0" w:unhideWhenUsed="0" w:qFormat="1"/>
    <w:lsdException w:name="Table Classic 1" w:uiPriority="0" w:semiHidden="0" w:unhideWhenUsed="0" w:qFormat="1"/>
    <w:lsdException w:name="Table Classic 2" w:uiPriority="0" w:semiHidden="0" w:unhideWhenUsed="0" w:qFormat="1"/>
    <w:lsdException w:name="Table Classic 3" w:uiPriority="0" w:semiHidden="0" w:unhideWhenUsed="0" w:qFormat="1"/>
    <w:lsdException w:name="Table Classic 4" w:uiPriority="0" w:semiHidden="0" w:unhideWhenUsed="0" w:qFormat="1"/>
    <w:lsdException w:name="Table Colorful 1" w:uiPriority="0" w:semiHidden="0" w:unhideWhenUsed="0" w:qFormat="1"/>
    <w:lsdException w:name="Table Colorful 2" w:uiPriority="0" w:semiHidden="0" w:unhideWhenUsed="0" w:qFormat="1"/>
    <w:lsdException w:name="Table Colorful 3" w:uiPriority="0" w:semiHidden="0" w:unhideWhenUsed="0" w:qFormat="1"/>
    <w:lsdException w:name="Table Columns 1" w:uiPriority="0" w:semiHidden="0" w:unhideWhenUsed="0" w:qFormat="1"/>
    <w:lsdException w:name="Table Columns 2" w:uiPriority="0" w:semiHidden="0" w:unhideWhenUsed="0" w:qFormat="1"/>
    <w:lsdException w:name="Table Columns 3" w:uiPriority="0" w:semiHidden="0" w:unhideWhenUsed="0" w:qFormat="1"/>
    <w:lsdException w:name="Table Columns 4" w:uiPriority="0" w:semiHidden="0" w:unhideWhenUsed="0" w:qFormat="1"/>
    <w:lsdException w:name="Table Columns 5" w:uiPriority="0" w:semiHidden="0" w:unhideWhenUsed="0" w:qFormat="1"/>
    <w:lsdException w:name="Table Grid 1" w:uiPriority="0" w:semiHidden="0" w:unhideWhenUsed="0" w:qFormat="1"/>
    <w:lsdException w:name="Table Grid 2" w:uiPriority="0" w:semiHidden="0" w:unhideWhenUsed="0"/>
    <w:lsdException w:name="Table Grid 3" w:uiPriority="0" w:semiHidden="0" w:unhideWhenUsed="0" w:qFormat="1"/>
    <w:lsdException w:name="Table Grid 4" w:uiPriority="0" w:semiHidden="0" w:unhideWhenUsed="0" w:qFormat="1"/>
    <w:lsdException w:name="Table Grid 5" w:uiPriority="0" w:semiHidden="0" w:unhideWhenUsed="0" w:qFormat="1"/>
    <w:lsdException w:name="Table Grid 6" w:uiPriority="0" w:semiHidden="0" w:unhideWhenUsed="0" w:qFormat="1"/>
    <w:lsdException w:name="Table Grid 7" w:uiPriority="0" w:semiHidden="0" w:unhideWhenUsed="0" w:qFormat="1"/>
    <w:lsdException w:name="Table Grid 8" w:uiPriority="0" w:semiHidden="0" w:unhideWhenUsed="0" w:qFormat="1"/>
    <w:lsdException w:name="Table List 1" w:uiPriority="0" w:semiHidden="0" w:unhideWhenUsed="0" w:qFormat="1"/>
    <w:lsdException w:name="Table List 2" w:uiPriority="0" w:semiHidden="0" w:unhideWhenUsed="0" w:qFormat="1"/>
    <w:lsdException w:name="Table List 3" w:uiPriority="0" w:semiHidden="0" w:unhideWhenUsed="0" w:qFormat="1"/>
    <w:lsdException w:name="Table List 4" w:uiPriority="0" w:semiHidden="0" w:unhideWhenUsed="0" w:qFormat="1"/>
    <w:lsdException w:name="Table List 5" w:uiPriority="0" w:semiHidden="0" w:unhideWhenUsed="0" w:qFormat="1"/>
    <w:lsdException w:name="Table List 6" w:uiPriority="0" w:semiHidden="0" w:unhideWhenUsed="0" w:qFormat="1"/>
    <w:lsdException w:name="Table List 7" w:uiPriority="0" w:semiHidden="0" w:unhideWhenUsed="0" w:qFormat="1"/>
    <w:lsdException w:name="Table List 8" w:uiPriority="0" w:semiHidden="0" w:unhideWhenUsed="0" w:qFormat="1"/>
    <w:lsdException w:name="Table 3D effects 1" w:uiPriority="0" w:semiHidden="0" w:unhideWhenUsed="0" w:qFormat="1"/>
    <w:lsdException w:name="Table 3D effects 2" w:uiPriority="0" w:semiHidden="0" w:unhideWhenUsed="0" w:qFormat="1"/>
    <w:lsdException w:name="Table 3D effects 3" w:uiPriority="0" w:semiHidden="0" w:unhideWhenUsed="0" w:qFormat="1"/>
    <w:lsdException w:name="Table Contemporary" w:uiPriority="0" w:semiHidden="0" w:unhideWhenUsed="0" w:qFormat="1"/>
    <w:lsdException w:name="Table Elegant" w:uiPriority="0" w:semiHidden="0" w:unhideWhenUsed="0" w:qFormat="1"/>
    <w:lsdException w:name="Table Professional" w:uiPriority="0" w:semiHidden="0" w:unhideWhenUsed="0" w:qFormat="1"/>
    <w:lsdException w:name="Table Subtle 1" w:uiPriority="0" w:semiHidden="0" w:unhideWhenUsed="0" w:qFormat="1"/>
    <w:lsdException w:name="Table Subtle 2" w:uiPriority="0" w:semiHidden="0" w:unhideWhenUsed="0" w:qFormat="1"/>
    <w:lsdException w:name="Table Web 1" w:uiPriority="0" w:semiHidden="0" w:unhideWhenUsed="0" w:qFormat="1"/>
    <w:lsdException w:name="Table Web 2" w:uiPriority="0" w:semiHidden="0" w:unhideWhenUsed="0" w:qFormat="1"/>
    <w:lsdException w:name="Table Web 3" w:uiPriority="0" w:semiHidden="0" w:unhideWhenUsed="0" w:qFormat="1"/>
    <w:lsdException w:name="Balloon Text" w:uiPriority="0" w:semiHidden="0" w:unhideWhenUsed="0" w:qFormat="1"/>
    <w:lsdException w:name="Table Grid" w:uiPriority="0" w:semiHidden="0" w:unhideWhenUsed="0" w:qFormat="1"/>
    <w:lsdException w:name="Table Theme" w:uiPriority="0" w:semiHidden="0" w:unhideWhenUsed="0" w:qFormat="1"/>
  </w:latentStyles>
  <w:style w:type="paragraph" w:styleId="Normal" w:default="1">
    <w:name w:val="Normal"/>
    <w:qFormat/>
    <w:pPr>
      <w:widowControl/>
      <w:suppressAutoHyphens w:val="true"/>
      <w:bidi w:val="0"/>
      <w:spacing w:before="0" w:after="0"/>
      <w:jc w:val="left"/>
    </w:pPr>
    <w:rPr>
      <w:rFonts w:ascii="Calibri" w:hAnsi="Calibri" w:eastAsia="" w:cs="" w:asciiTheme="minorHAnsi" w:cstheme="minorBidi" w:eastAsiaTheme="minorEastAsia" w:hAnsiTheme="minorHAnsi"/>
      <w:color w:val="auto"/>
      <w:kern w:val="0"/>
      <w:sz w:val="20"/>
      <w:szCs w:val="20"/>
      <w:lang w:val="en-US" w:eastAsia="zh-CN" w:bidi="ar-SA"/>
    </w:rPr>
  </w:style>
  <w:style w:type="paragraph" w:styleId="Heading1" w:customStyle="1">
    <w:name w:val="Heading 1"/>
    <w:basedOn w:val="Normal"/>
    <w:next w:val="Normal"/>
    <w:qFormat/>
    <w:pPr>
      <w:keepNext w:val="true"/>
      <w:spacing w:before="240" w:after="60"/>
      <w:outlineLvl w:val="0"/>
    </w:pPr>
    <w:rPr>
      <w:rFonts w:ascii="Arial" w:hAnsi="Arial"/>
      <w:b/>
      <w:kern w:val="2"/>
      <w:sz w:val="32"/>
    </w:rPr>
  </w:style>
  <w:style w:type="paragraph" w:styleId="Heading2" w:customStyle="1">
    <w:name w:val="Heading 2"/>
    <w:basedOn w:val="Normal"/>
    <w:next w:val="Normal"/>
    <w:semiHidden/>
    <w:unhideWhenUsed/>
    <w:qFormat/>
    <w:pPr>
      <w:keepNext w:val="true"/>
      <w:spacing w:before="240" w:after="60"/>
      <w:outlineLvl w:val="1"/>
    </w:pPr>
    <w:rPr>
      <w:rFonts w:ascii="Arial" w:hAnsi="Arial"/>
      <w:b/>
      <w:i/>
      <w:sz w:val="28"/>
    </w:rPr>
  </w:style>
  <w:style w:type="paragraph" w:styleId="Heading3" w:customStyle="1">
    <w:name w:val="Heading 3"/>
    <w:basedOn w:val="Normal"/>
    <w:next w:val="Normal"/>
    <w:semiHidden/>
    <w:unhideWhenUsed/>
    <w:qFormat/>
    <w:pPr>
      <w:keepNext w:val="true"/>
      <w:spacing w:before="240" w:after="60"/>
      <w:outlineLvl w:val="2"/>
    </w:pPr>
    <w:rPr>
      <w:rFonts w:ascii="Arial" w:hAnsi="Arial"/>
      <w:b/>
      <w:sz w:val="26"/>
    </w:rPr>
  </w:style>
  <w:style w:type="paragraph" w:styleId="Heading4" w:customStyle="1">
    <w:name w:val="Heading 4"/>
    <w:basedOn w:val="Normal"/>
    <w:next w:val="Normal"/>
    <w:semiHidden/>
    <w:unhideWhenUsed/>
    <w:qFormat/>
    <w:pPr>
      <w:keepNext w:val="true"/>
      <w:spacing w:before="240" w:after="60"/>
      <w:outlineLvl w:val="3"/>
    </w:pPr>
    <w:rPr>
      <w:b/>
      <w:sz w:val="28"/>
    </w:rPr>
  </w:style>
  <w:style w:type="paragraph" w:styleId="Heading5" w:customStyle="1">
    <w:name w:val="Heading 5"/>
    <w:basedOn w:val="Normal"/>
    <w:next w:val="Normal"/>
    <w:semiHidden/>
    <w:unhideWhenUsed/>
    <w:qFormat/>
    <w:pPr>
      <w:spacing w:before="240" w:after="60"/>
      <w:outlineLvl w:val="4"/>
    </w:pPr>
    <w:rPr>
      <w:b/>
      <w:i/>
      <w:sz w:val="26"/>
    </w:rPr>
  </w:style>
  <w:style w:type="paragraph" w:styleId="Heading6" w:customStyle="1">
    <w:name w:val="Heading 6"/>
    <w:basedOn w:val="Normal"/>
    <w:next w:val="Normal"/>
    <w:semiHidden/>
    <w:unhideWhenUsed/>
    <w:qFormat/>
    <w:pPr>
      <w:spacing w:before="240" w:after="60"/>
      <w:outlineLvl w:val="5"/>
    </w:pPr>
    <w:rPr>
      <w:b/>
      <w:sz w:val="22"/>
    </w:rPr>
  </w:style>
  <w:style w:type="paragraph" w:styleId="Heading7" w:customStyle="1">
    <w:name w:val="Heading 7"/>
    <w:basedOn w:val="Normal"/>
    <w:next w:val="Normal"/>
    <w:semiHidden/>
    <w:unhideWhenUsed/>
    <w:qFormat/>
    <w:pPr>
      <w:spacing w:before="240" w:after="60"/>
      <w:outlineLvl w:val="6"/>
    </w:pPr>
    <w:rPr/>
  </w:style>
  <w:style w:type="paragraph" w:styleId="Heading8" w:customStyle="1">
    <w:name w:val="Heading 8"/>
    <w:basedOn w:val="Normal"/>
    <w:next w:val="Normal"/>
    <w:semiHidden/>
    <w:unhideWhenUsed/>
    <w:qFormat/>
    <w:pPr>
      <w:spacing w:before="240" w:after="60"/>
      <w:outlineLvl w:val="7"/>
    </w:pPr>
    <w:rPr>
      <w:i/>
    </w:rPr>
  </w:style>
  <w:style w:type="paragraph" w:styleId="Heading9" w:customStyle="1">
    <w:name w:val="Heading 9"/>
    <w:basedOn w:val="Normal"/>
    <w:next w:val="Normal"/>
    <w:semiHidden/>
    <w:unhideWhenUsed/>
    <w:qFormat/>
    <w:pPr>
      <w:spacing w:before="240" w:after="60"/>
      <w:outlineLvl w:val="8"/>
    </w:pPr>
    <w:rPr>
      <w:rFonts w:ascii="Arial" w:hAnsi="Arial"/>
      <w:sz w:val="22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EndnoteReference">
    <w:name w:val="Endnote Reference"/>
    <w:rPr>
      <w:vertAlign w:val="superscript"/>
    </w:rPr>
  </w:style>
  <w:style w:type="character" w:styleId="EndnoteCharacters" w:customStyle="1">
    <w:name w:val="Endnote Characters"/>
    <w:qFormat/>
    <w:rPr>
      <w:vertAlign w:val="superscript"/>
    </w:rPr>
  </w:style>
  <w:style w:type="character" w:styleId="EndnoteCharacters1" w:customStyle="1">
    <w:name w:val="Endnote Characters1"/>
    <w:qFormat/>
    <w:rPr>
      <w:vertAlign w:val="superscript"/>
    </w:rPr>
  </w:style>
  <w:style w:type="character" w:styleId="EndnoteCharacters11" w:customStyle="1">
    <w:name w:val="Endnote Characters11"/>
    <w:qFormat/>
    <w:rPr>
      <w:vertAlign w:val="superscript"/>
    </w:rPr>
  </w:style>
  <w:style w:type="character" w:styleId="EndnoteCharacters111" w:customStyle="1">
    <w:name w:val="Endnote Characters111"/>
    <w:qFormat/>
    <w:rPr>
      <w:vertAlign w:val="superscript"/>
    </w:rPr>
  </w:style>
  <w:style w:type="character" w:styleId="EndnoteCharacters1111" w:customStyle="1">
    <w:name w:val="Endnote Characters1111"/>
    <w:qFormat/>
    <w:rPr>
      <w:vertAlign w:val="superscript"/>
    </w:rPr>
  </w:style>
  <w:style w:type="character" w:styleId="EndnoteCharacters11111" w:customStyle="1">
    <w:name w:val="Endnote Characters11111"/>
    <w:qFormat/>
    <w:rPr>
      <w:vertAlign w:val="superscript"/>
    </w:rPr>
  </w:style>
  <w:style w:type="character" w:styleId="EndnoteCharacters111111" w:customStyle="1">
    <w:name w:val="Endnote Characters111111"/>
    <w:qFormat/>
    <w:rPr>
      <w:vertAlign w:val="superscript"/>
    </w:rPr>
  </w:style>
  <w:style w:type="character" w:styleId="EndnoteCharacters1111111" w:customStyle="1">
    <w:name w:val="Endnote Characters1111111"/>
    <w:qFormat/>
    <w:rPr>
      <w:vertAlign w:val="superscript"/>
    </w:rPr>
  </w:style>
  <w:style w:type="character" w:styleId="EndnoteCharacters11111111" w:customStyle="1">
    <w:name w:val="Endnote Characters11111111"/>
    <w:qFormat/>
    <w:rPr>
      <w:vertAlign w:val="superscript"/>
    </w:rPr>
  </w:style>
  <w:style w:type="character" w:styleId="Strong">
    <w:name w:val="Strong"/>
    <w:basedOn w:val="DefaultParagraphFont"/>
    <w:qFormat/>
    <w:rPr>
      <w:b/>
      <w:bCs/>
    </w:rPr>
  </w:style>
  <w:style w:type="character" w:styleId="HTMLVariable">
    <w:name w:val="HTML Variable"/>
    <w:basedOn w:val="DefaultParagraphFont"/>
    <w:qFormat/>
    <w:rPr>
      <w:i/>
      <w:iCs/>
    </w:rPr>
  </w:style>
  <w:style w:type="character" w:styleId="annotationreference">
    <w:name w:val="annotation reference"/>
    <w:basedOn w:val="DefaultParagraphFont"/>
    <w:qFormat/>
    <w:rPr>
      <w:sz w:val="21"/>
      <w:szCs w:val="21"/>
    </w:rPr>
  </w:style>
  <w:style w:type="character" w:styleId="FollowedHyperlink">
    <w:name w:val="FollowedHyperlink"/>
    <w:basedOn w:val="DefaultParagraphFont"/>
    <w:qFormat/>
    <w:rPr>
      <w:color w:val="800080"/>
      <w:u w:val="single"/>
    </w:rPr>
  </w:style>
  <w:style w:type="character" w:styleId="HTMLCode">
    <w:name w:val="HTML Code"/>
    <w:basedOn w:val="DefaultParagraphFont"/>
    <w:qFormat/>
    <w:rPr>
      <w:rFonts w:ascii="Courier New" w:hAnsi="Courier New" w:cs="Courier New"/>
      <w:sz w:val="20"/>
      <w:szCs w:val="20"/>
    </w:rPr>
  </w:style>
  <w:style w:type="character" w:styleId="HTMLAcronym">
    <w:name w:val="HTML Acronym"/>
    <w:basedOn w:val="DefaultParagraphFont"/>
    <w:qFormat/>
    <w:rPr/>
  </w:style>
  <w:style w:type="character" w:styleId="Emphasis">
    <w:name w:val="Emphasis"/>
    <w:basedOn w:val="DefaultParagraphFont"/>
    <w:qFormat/>
    <w:rPr>
      <w:i/>
      <w:iCs/>
    </w:rPr>
  </w:style>
  <w:style w:type="character" w:styleId="HTMLSample">
    <w:name w:val="HTML Sample"/>
    <w:basedOn w:val="DefaultParagraphFont"/>
    <w:qFormat/>
    <w:rPr>
      <w:rFonts w:ascii="Courier New" w:hAnsi="Courier New" w:cs="Courier New"/>
    </w:rPr>
  </w:style>
  <w:style w:type="character" w:styleId="HTMLTypewriter">
    <w:name w:val="HTML Typewriter"/>
    <w:basedOn w:val="DefaultParagraphFont"/>
    <w:qFormat/>
    <w:rPr>
      <w:rFonts w:ascii="Courier New" w:hAnsi="Courier New" w:cs="Courier New"/>
      <w:sz w:val="20"/>
      <w:szCs w:val="20"/>
    </w:rPr>
  </w:style>
  <w:style w:type="character" w:styleId="FootnoteReference">
    <w:name w:val="Footnote Reference"/>
    <w:rPr>
      <w:vertAlign w:val="superscript"/>
    </w:rPr>
  </w:style>
  <w:style w:type="character" w:styleId="FootnoteCharacters" w:customStyle="1">
    <w:name w:val="Footnote Characters"/>
    <w:qFormat/>
    <w:rPr>
      <w:vertAlign w:val="superscript"/>
    </w:rPr>
  </w:style>
  <w:style w:type="character" w:styleId="FootnoteCharacters1" w:customStyle="1">
    <w:name w:val="Footnote Characters1"/>
    <w:qFormat/>
    <w:rPr>
      <w:vertAlign w:val="superscript"/>
    </w:rPr>
  </w:style>
  <w:style w:type="character" w:styleId="FootnoteCharacters11" w:customStyle="1">
    <w:name w:val="Footnote Characters11"/>
    <w:qFormat/>
    <w:rPr>
      <w:vertAlign w:val="superscript"/>
    </w:rPr>
  </w:style>
  <w:style w:type="character" w:styleId="FootnoteCharacters111" w:customStyle="1">
    <w:name w:val="Footnote Characters111"/>
    <w:qFormat/>
    <w:rPr>
      <w:vertAlign w:val="superscript"/>
    </w:rPr>
  </w:style>
  <w:style w:type="character" w:styleId="FootnoteCharacters1111" w:customStyle="1">
    <w:name w:val="Footnote Characters1111"/>
    <w:qFormat/>
    <w:rPr>
      <w:vertAlign w:val="superscript"/>
    </w:rPr>
  </w:style>
  <w:style w:type="character" w:styleId="FootnoteCharacters11111" w:customStyle="1">
    <w:name w:val="Footnote Characters11111"/>
    <w:qFormat/>
    <w:rPr>
      <w:vertAlign w:val="superscript"/>
    </w:rPr>
  </w:style>
  <w:style w:type="character" w:styleId="FootnoteCharacters111111" w:customStyle="1">
    <w:name w:val="Footnote Characters111111"/>
    <w:qFormat/>
    <w:rPr>
      <w:vertAlign w:val="superscript"/>
    </w:rPr>
  </w:style>
  <w:style w:type="character" w:styleId="FootnoteCharacters1111111" w:customStyle="1">
    <w:name w:val="Footnote Characters1111111"/>
    <w:qFormat/>
    <w:rPr>
      <w:vertAlign w:val="superscript"/>
    </w:rPr>
  </w:style>
  <w:style w:type="character" w:styleId="FootnoteCharacters11111111" w:customStyle="1">
    <w:name w:val="Footnote Characters11111111"/>
    <w:qFormat/>
    <w:rPr>
      <w:vertAlign w:val="superscript"/>
    </w:rPr>
  </w:style>
  <w:style w:type="character" w:styleId="HTMLCite">
    <w:name w:val="HTML Cite"/>
    <w:basedOn w:val="DefaultParagraphFont"/>
    <w:qFormat/>
    <w:rPr>
      <w:i/>
      <w:iCs/>
    </w:rPr>
  </w:style>
  <w:style w:type="character" w:styleId="HTMLDefinition">
    <w:name w:val="HTML Definition"/>
    <w:basedOn w:val="DefaultParagraphFont"/>
    <w:qFormat/>
    <w:rPr>
      <w:i/>
      <w:iCs/>
    </w:rPr>
  </w:style>
  <w:style w:type="character" w:styleId="PageNumber" w:customStyle="1">
    <w:name w:val="Page Number"/>
    <w:basedOn w:val="DefaultParagraphFont"/>
    <w:qFormat/>
    <w:rPr/>
  </w:style>
  <w:style w:type="character" w:styleId="HTMLKeyboard">
    <w:name w:val="HTML Keyboard"/>
    <w:basedOn w:val="DefaultParagraphFont"/>
    <w:qFormat/>
    <w:rPr>
      <w:rFonts w:ascii="Courier New" w:hAnsi="Courier New" w:cs="Courier New"/>
      <w:sz w:val="20"/>
      <w:szCs w:val="20"/>
    </w:rPr>
  </w:style>
  <w:style w:type="character" w:styleId="EndnoteCharacters111111111" w:customStyle="1">
    <w:name w:val="Endnote Characters111111111"/>
    <w:qFormat/>
    <w:rPr>
      <w:vertAlign w:val="superscript"/>
    </w:rPr>
  </w:style>
  <w:style w:type="character" w:styleId="EndnoteCharacters1111111111" w:customStyle="1">
    <w:name w:val="Endnote Characters1111111111"/>
    <w:qFormat/>
    <w:rPr>
      <w:vertAlign w:val="superscript"/>
    </w:rPr>
  </w:style>
  <w:style w:type="character" w:styleId="FootnoteCharacters111111111" w:customStyle="1">
    <w:name w:val="Footnote Characters111111111"/>
    <w:qFormat/>
    <w:rPr>
      <w:vertAlign w:val="superscript"/>
    </w:rPr>
  </w:style>
  <w:style w:type="character" w:styleId="FootnoteCharacters1111111111" w:customStyle="1">
    <w:name w:val="Footnote Characters1111111111"/>
    <w:qFormat/>
    <w:rPr>
      <w:vertAlign w:val="superscript"/>
    </w:rPr>
  </w:style>
  <w:style w:type="character" w:styleId="EndnoteCharacters11111111111" w:customStyle="1">
    <w:name w:val="Endnote Characters11111111111"/>
    <w:qFormat/>
    <w:rPr>
      <w:vertAlign w:val="superscript"/>
    </w:rPr>
  </w:style>
  <w:style w:type="character" w:styleId="EndnoteCharacters111111111111" w:customStyle="1">
    <w:name w:val="Endnote Characters111111111111"/>
    <w:basedOn w:val="DefaultParagraphFont"/>
    <w:qFormat/>
    <w:rPr>
      <w:vertAlign w:val="superscript"/>
    </w:rPr>
  </w:style>
  <w:style w:type="character" w:styleId="LineNumbering" w:customStyle="1">
    <w:name w:val="Line Numbering"/>
    <w:basedOn w:val="DefaultParagraphFont"/>
    <w:qFormat/>
    <w:rPr/>
  </w:style>
  <w:style w:type="character" w:styleId="FootnoteCharacters11111111111" w:customStyle="1">
    <w:name w:val="Footnote Characters11111111111"/>
    <w:qFormat/>
    <w:rPr>
      <w:vertAlign w:val="superscript"/>
    </w:rPr>
  </w:style>
  <w:style w:type="character" w:styleId="FootnoteCharacters111111111111" w:customStyle="1">
    <w:name w:val="Footnote Characters111111111111"/>
    <w:basedOn w:val="DefaultParagraphFont"/>
    <w:qFormat/>
    <w:rPr>
      <w:vertAlign w:val="superscript"/>
    </w:rPr>
  </w:style>
  <w:style w:type="character" w:styleId="InternetLink" w:customStyle="1">
    <w:name w:val="Internet Link"/>
    <w:basedOn w:val="DefaultParagraphFont"/>
    <w:qFormat/>
    <w:rPr>
      <w:color w:val="0000FF"/>
      <w:u w:val="single"/>
    </w:rPr>
  </w:style>
  <w:style w:type="character" w:styleId="InternetLink1" w:customStyle="1">
    <w:name w:val="Internet Link1"/>
    <w:basedOn w:val="DefaultParagraphFont"/>
    <w:qFormat/>
    <w:rPr>
      <w:color w:val="00007F"/>
      <w:u w:val="single"/>
    </w:rPr>
  </w:style>
  <w:style w:type="paragraph" w:styleId="Ttulo" w:customStyle="1">
    <w:name w:val="Título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BodyText">
    <w:name w:val="Body Text"/>
    <w:basedOn w:val="Normal"/>
    <w:pPr>
      <w:spacing w:lineRule="auto" w:line="276" w:before="0" w:after="140"/>
    </w:pPr>
    <w:rPr/>
  </w:style>
  <w:style w:type="paragraph" w:styleId="List">
    <w:name w:val="List"/>
    <w:basedOn w:val="Normal"/>
    <w:qFormat/>
    <w:pPr>
      <w:ind w:hanging="283" w:left="283"/>
    </w:pPr>
    <w:rPr/>
  </w:style>
  <w:style w:type="paragraph" w:styleId="Caption" w:customStyle="1">
    <w:name w:val="Caption"/>
    <w:basedOn w:val="Normal"/>
    <w:next w:val="Normal"/>
    <w:semiHidden/>
    <w:unhideWhenUsed/>
    <w:qFormat/>
    <w:pPr/>
    <w:rPr>
      <w:rFonts w:ascii="Arial" w:hAnsi="Arial" w:eastAsia="SimHei" w:cs="Arial"/>
    </w:rPr>
  </w:style>
  <w:style w:type="paragraph" w:styleId="ndice" w:customStyle="1">
    <w:name w:val="Índice"/>
    <w:basedOn w:val="Normal"/>
    <w:qFormat/>
    <w:pPr>
      <w:suppressLineNumbers/>
    </w:pPr>
    <w:rPr>
      <w:rFonts w:cs="Arial"/>
    </w:rPr>
  </w:style>
  <w:style w:type="paragraph" w:styleId="TOC2" w:customStyle="1">
    <w:name w:val="TOC 2"/>
    <w:basedOn w:val="Normal"/>
    <w:next w:val="Normal"/>
    <w:qFormat/>
    <w:pPr>
      <w:ind w:left="420"/>
    </w:pPr>
    <w:rPr/>
  </w:style>
  <w:style w:type="paragraph" w:styleId="BodyTextFirstIndent2">
    <w:name w:val="Body Text First Indent 2"/>
    <w:basedOn w:val="BodyText1"/>
    <w:qFormat/>
    <w:pPr>
      <w:ind w:firstLine="210"/>
    </w:pPr>
    <w:rPr/>
  </w:style>
  <w:style w:type="paragraph" w:styleId="BodyText1" w:customStyle="1">
    <w:name w:val="Body Text1"/>
    <w:basedOn w:val="Normal"/>
    <w:qFormat/>
    <w:pPr>
      <w:spacing w:before="0" w:after="120"/>
      <w:ind w:left="283"/>
    </w:pPr>
    <w:rPr/>
  </w:style>
  <w:style w:type="paragraph" w:styleId="TOC9" w:customStyle="1">
    <w:name w:val="TOC 9"/>
    <w:basedOn w:val="Normal"/>
    <w:next w:val="Normal"/>
    <w:qFormat/>
    <w:pPr>
      <w:ind w:left="3360"/>
    </w:pPr>
    <w:rPr/>
  </w:style>
  <w:style w:type="paragraph" w:styleId="TOC6" w:customStyle="1">
    <w:name w:val="TOC 6"/>
    <w:basedOn w:val="Normal"/>
    <w:next w:val="Normal"/>
    <w:qFormat/>
    <w:pPr>
      <w:ind w:left="2100"/>
    </w:pPr>
    <w:rPr/>
  </w:style>
  <w:style w:type="paragraph" w:styleId="BlockText">
    <w:name w:val="Block Text"/>
    <w:basedOn w:val="Normal"/>
    <w:qFormat/>
    <w:pPr>
      <w:spacing w:before="0" w:after="120"/>
      <w:ind w:left="1440" w:right="1440"/>
    </w:pPr>
    <w:rPr/>
  </w:style>
  <w:style w:type="paragraph" w:styleId="AnnotationText" w:customStyle="1">
    <w:name w:val="Annotation Text"/>
    <w:basedOn w:val="Normal"/>
    <w:qFormat/>
    <w:pPr/>
    <w:rPr/>
  </w:style>
  <w:style w:type="paragraph" w:styleId="TOC5" w:customStyle="1">
    <w:name w:val="TOC 5"/>
    <w:basedOn w:val="Normal"/>
    <w:next w:val="Normal"/>
    <w:qFormat/>
    <w:pPr>
      <w:ind w:left="1680"/>
    </w:pPr>
    <w:rPr/>
  </w:style>
  <w:style w:type="paragraph" w:styleId="BodyTextIndent2">
    <w:name w:val="Body Text Indent 2"/>
    <w:basedOn w:val="Normal"/>
    <w:qFormat/>
    <w:pPr>
      <w:spacing w:lineRule="auto" w:line="480" w:before="0" w:after="120"/>
      <w:ind w:left="283"/>
    </w:pPr>
    <w:rPr/>
  </w:style>
  <w:style w:type="paragraph" w:styleId="index8">
    <w:name w:val="index 8"/>
    <w:basedOn w:val="Normal"/>
    <w:next w:val="Normal"/>
    <w:qFormat/>
    <w:pPr>
      <w:ind w:left="1400"/>
    </w:pPr>
    <w:rPr/>
  </w:style>
  <w:style w:type="paragraph" w:styleId="TableofFigures" w:customStyle="1">
    <w:name w:val="Table of Figures"/>
    <w:basedOn w:val="Normal"/>
    <w:next w:val="Normal"/>
    <w:qFormat/>
    <w:pPr>
      <w:ind w:hanging="200" w:left="200"/>
    </w:pPr>
    <w:rPr/>
  </w:style>
  <w:style w:type="paragraph" w:styleId="Title">
    <w:name w:val="Title"/>
    <w:basedOn w:val="Normal"/>
    <w:qFormat/>
    <w:pPr>
      <w:spacing w:before="240" w:after="60"/>
      <w:jc w:val="center"/>
      <w:outlineLvl w:val="0"/>
    </w:pPr>
    <w:rPr>
      <w:rFonts w:ascii="Arial" w:hAnsi="Arial" w:cs="Arial"/>
      <w:b/>
      <w:bCs/>
      <w:kern w:val="2"/>
      <w:sz w:val="32"/>
      <w:szCs w:val="32"/>
    </w:rPr>
  </w:style>
  <w:style w:type="paragraph" w:styleId="List4">
    <w:name w:val="List 4"/>
    <w:basedOn w:val="Normal"/>
    <w:qFormat/>
    <w:pPr>
      <w:ind w:hanging="283" w:left="1132"/>
    </w:pPr>
    <w:rPr/>
  </w:style>
  <w:style w:type="paragraph" w:styleId="ListBullet5">
    <w:name w:val="List Bullet 5"/>
    <w:basedOn w:val="Normal"/>
    <w:qFormat/>
    <w:pPr>
      <w:numPr>
        <w:ilvl w:val="0"/>
        <w:numId w:val="1"/>
      </w:numPr>
    </w:pPr>
    <w:rPr/>
  </w:style>
  <w:style w:type="paragraph" w:styleId="EndnoteText" w:customStyle="1">
    <w:name w:val="Endnote Text"/>
    <w:basedOn w:val="Normal"/>
    <w:qFormat/>
    <w:pPr>
      <w:snapToGrid w:val="false"/>
    </w:pPr>
    <w:rPr/>
  </w:style>
  <w:style w:type="paragraph" w:styleId="ListBullet3">
    <w:name w:val="List Bullet 3"/>
    <w:basedOn w:val="Normal"/>
    <w:qFormat/>
    <w:pPr>
      <w:numPr>
        <w:ilvl w:val="0"/>
        <w:numId w:val="2"/>
      </w:numPr>
    </w:pPr>
    <w:rPr/>
  </w:style>
  <w:style w:type="paragraph" w:styleId="NormalWeb">
    <w:name w:val="Normal (Web)"/>
    <w:basedOn w:val="Normal"/>
    <w:qFormat/>
    <w:pPr/>
    <w:rPr>
      <w:szCs w:val="24"/>
    </w:rPr>
  </w:style>
  <w:style w:type="paragraph" w:styleId="Index2" w:customStyle="1">
    <w:name w:val="Index 2"/>
    <w:basedOn w:val="Normal"/>
    <w:next w:val="Normal"/>
    <w:qFormat/>
    <w:pPr>
      <w:ind w:left="200"/>
    </w:pPr>
    <w:rPr/>
  </w:style>
  <w:style w:type="paragraph" w:styleId="ListBullet2">
    <w:name w:val="List Bullet 2"/>
    <w:basedOn w:val="Normal"/>
    <w:qFormat/>
    <w:pPr>
      <w:numPr>
        <w:ilvl w:val="0"/>
        <w:numId w:val="3"/>
      </w:numPr>
    </w:pPr>
    <w:rPr/>
  </w:style>
  <w:style w:type="paragraph" w:styleId="macro">
    <w:name w:val="macro"/>
    <w:qFormat/>
    <w:pPr>
      <w:widowControl w:val="false"/>
      <w:tabs>
        <w:tab w:val="clear" w:pos="708"/>
        <w:tab w:val="left" w:pos="480" w:leader="none"/>
        <w:tab w:val="left" w:pos="960" w:leader="none"/>
        <w:tab w:val="left" w:pos="1440" w:leader="none"/>
        <w:tab w:val="left" w:pos="1920" w:leader="none"/>
        <w:tab w:val="left" w:pos="2400" w:leader="none"/>
        <w:tab w:val="left" w:pos="2880" w:leader="none"/>
        <w:tab w:val="left" w:pos="3360" w:leader="none"/>
        <w:tab w:val="left" w:pos="3840" w:leader="none"/>
        <w:tab w:val="left" w:pos="4320" w:leader="none"/>
      </w:tabs>
      <w:suppressAutoHyphens w:val="true"/>
      <w:overflowPunct w:val="true"/>
      <w:bidi w:val="0"/>
      <w:snapToGrid w:val="false"/>
      <w:spacing w:before="0" w:after="0"/>
      <w:jc w:val="left"/>
    </w:pPr>
    <w:rPr>
      <w:rFonts w:ascii="Courier New" w:hAnsi="Courier New" w:eastAsia="" w:cs="Courier New" w:eastAsiaTheme="minorEastAsia"/>
      <w:color w:val="auto"/>
      <w:kern w:val="2"/>
      <w:sz w:val="24"/>
      <w:szCs w:val="24"/>
      <w:lang w:val="en-US" w:eastAsia="zh-CN" w:bidi="ar-SA"/>
    </w:rPr>
  </w:style>
  <w:style w:type="paragraph" w:styleId="index7">
    <w:name w:val="index 7"/>
    <w:basedOn w:val="Normal"/>
    <w:next w:val="Normal"/>
    <w:qFormat/>
    <w:pPr>
      <w:ind w:left="1200"/>
    </w:pPr>
    <w:rPr/>
  </w:style>
  <w:style w:type="paragraph" w:styleId="PlainText">
    <w:name w:val="Plain Text"/>
    <w:basedOn w:val="Normal"/>
    <w:qFormat/>
    <w:pPr/>
    <w:rPr>
      <w:rFonts w:ascii="Courier New" w:hAnsi="Courier New" w:cs="Courier New"/>
    </w:rPr>
  </w:style>
  <w:style w:type="paragraph" w:styleId="TOC4" w:customStyle="1">
    <w:name w:val="TOC 4"/>
    <w:basedOn w:val="Normal"/>
    <w:next w:val="Normal"/>
    <w:qFormat/>
    <w:pPr>
      <w:ind w:left="1260"/>
    </w:pPr>
    <w:rPr/>
  </w:style>
  <w:style w:type="paragraph" w:styleId="ListContinue">
    <w:name w:val="List Continue"/>
    <w:basedOn w:val="Normal"/>
    <w:qFormat/>
    <w:pPr>
      <w:spacing w:before="0" w:after="120"/>
      <w:ind w:left="283"/>
    </w:pPr>
    <w:rPr/>
  </w:style>
  <w:style w:type="paragraph" w:styleId="EnvelopeAddress" w:customStyle="1">
    <w:name w:val="Envelope Address"/>
    <w:basedOn w:val="Normal"/>
    <w:qFormat/>
    <w:pPr>
      <w:ind w:left="2835"/>
    </w:pPr>
    <w:rPr>
      <w:rFonts w:ascii="Arial" w:hAnsi="Arial" w:cs="Arial"/>
      <w:szCs w:val="24"/>
    </w:rPr>
  </w:style>
  <w:style w:type="paragraph" w:styleId="TOC8" w:customStyle="1">
    <w:name w:val="TOC 8"/>
    <w:basedOn w:val="Normal"/>
    <w:next w:val="Normal"/>
    <w:qFormat/>
    <w:pPr>
      <w:ind w:left="2940"/>
    </w:pPr>
    <w:rPr/>
  </w:style>
  <w:style w:type="paragraph" w:styleId="BodyText3">
    <w:name w:val="Body Text 3"/>
    <w:basedOn w:val="Normal"/>
    <w:qFormat/>
    <w:pPr>
      <w:spacing w:before="0" w:after="120"/>
    </w:pPr>
    <w:rPr>
      <w:sz w:val="16"/>
      <w:szCs w:val="16"/>
    </w:rPr>
  </w:style>
  <w:style w:type="paragraph" w:styleId="Signature">
    <w:name w:val="Signature"/>
    <w:basedOn w:val="Normal"/>
    <w:qFormat/>
    <w:pPr>
      <w:ind w:left="4252"/>
    </w:pPr>
    <w:rPr/>
  </w:style>
  <w:style w:type="paragraph" w:styleId="HTMLPreformatted">
    <w:name w:val="HTML Preformatted"/>
    <w:basedOn w:val="Normal"/>
    <w:qFormat/>
    <w:pPr/>
    <w:rPr>
      <w:rFonts w:ascii="Courier New" w:hAnsi="Courier New" w:cs="Courier New"/>
    </w:rPr>
  </w:style>
  <w:style w:type="paragraph" w:styleId="ListNumber2">
    <w:name w:val="List Number 2"/>
    <w:basedOn w:val="Normal"/>
    <w:qFormat/>
    <w:pPr>
      <w:numPr>
        <w:ilvl w:val="0"/>
        <w:numId w:val="4"/>
      </w:numPr>
    </w:pPr>
    <w:rPr/>
  </w:style>
  <w:style w:type="paragraph" w:styleId="IndexHeading" w:customStyle="1">
    <w:name w:val="Index Heading"/>
    <w:basedOn w:val="Normal"/>
    <w:next w:val="Index1"/>
    <w:qFormat/>
    <w:pPr/>
    <w:rPr>
      <w:rFonts w:ascii="Arial" w:hAnsi="Arial" w:cs="Arial"/>
      <w:b/>
      <w:bCs/>
    </w:rPr>
  </w:style>
  <w:style w:type="paragraph" w:styleId="Index1" w:customStyle="1">
    <w:name w:val="Index 1"/>
    <w:basedOn w:val="Normal"/>
    <w:next w:val="Normal"/>
    <w:qFormat/>
    <w:pPr/>
    <w:rPr/>
  </w:style>
  <w:style w:type="paragraph" w:styleId="BodyText2">
    <w:name w:val="Body Text 2"/>
    <w:basedOn w:val="Normal"/>
    <w:qFormat/>
    <w:pPr>
      <w:spacing w:lineRule="auto" w:line="480" w:before="0" w:after="120"/>
    </w:pPr>
    <w:rPr/>
  </w:style>
  <w:style w:type="paragraph" w:styleId="Cabealhoerodap" w:customStyle="1">
    <w:name w:val="Cabeçalho e rodapé"/>
    <w:basedOn w:val="Normal"/>
    <w:qFormat/>
    <w:pPr/>
    <w:rPr/>
  </w:style>
  <w:style w:type="paragraph" w:styleId="Header" w:customStyle="1">
    <w:name w:val="Header"/>
    <w:basedOn w:val="Normal"/>
    <w:qFormat/>
    <w:pPr>
      <w:tabs>
        <w:tab w:val="clear" w:pos="708"/>
        <w:tab w:val="center" w:pos="4252" w:leader="none"/>
        <w:tab w:val="right" w:pos="8504" w:leader="none"/>
      </w:tabs>
    </w:pPr>
    <w:rPr/>
  </w:style>
  <w:style w:type="paragraph" w:styleId="ListNumber5">
    <w:name w:val="List Number 5"/>
    <w:basedOn w:val="Normal"/>
    <w:qFormat/>
    <w:pPr>
      <w:numPr>
        <w:ilvl w:val="0"/>
        <w:numId w:val="5"/>
      </w:numPr>
    </w:pPr>
    <w:rPr/>
  </w:style>
  <w:style w:type="paragraph" w:styleId="index6">
    <w:name w:val="index 6"/>
    <w:basedOn w:val="Normal"/>
    <w:next w:val="Normal"/>
    <w:qFormat/>
    <w:pPr>
      <w:ind w:left="1000"/>
    </w:pPr>
    <w:rPr/>
  </w:style>
  <w:style w:type="paragraph" w:styleId="index9">
    <w:name w:val="index 9"/>
    <w:basedOn w:val="Normal"/>
    <w:next w:val="Normal"/>
    <w:qFormat/>
    <w:pPr>
      <w:ind w:left="1600"/>
    </w:pPr>
    <w:rPr/>
  </w:style>
  <w:style w:type="paragraph" w:styleId="annotationsubject">
    <w:name w:val="annotation subject"/>
    <w:basedOn w:val="AnnotationText"/>
    <w:next w:val="AnnotationText"/>
    <w:qFormat/>
    <w:pPr/>
    <w:rPr>
      <w:b/>
      <w:bCs/>
    </w:rPr>
  </w:style>
  <w:style w:type="paragraph" w:styleId="ListContinue3">
    <w:name w:val="List Continue 3"/>
    <w:basedOn w:val="Normal"/>
    <w:qFormat/>
    <w:pPr>
      <w:spacing w:before="0" w:after="120"/>
      <w:ind w:left="849"/>
    </w:pPr>
    <w:rPr/>
  </w:style>
  <w:style w:type="paragraph" w:styleId="Footer" w:customStyle="1">
    <w:name w:val="Footer"/>
    <w:basedOn w:val="Normal"/>
    <w:qFormat/>
    <w:pPr>
      <w:tabs>
        <w:tab w:val="clear" w:pos="708"/>
        <w:tab w:val="center" w:pos="4252" w:leader="none"/>
        <w:tab w:val="right" w:pos="8504" w:leader="none"/>
      </w:tabs>
    </w:pPr>
    <w:rPr/>
  </w:style>
  <w:style w:type="paragraph" w:styleId="HTMLAddress">
    <w:name w:val="HTML Address"/>
    <w:basedOn w:val="Normal"/>
    <w:qFormat/>
    <w:pPr/>
    <w:rPr>
      <w:i/>
      <w:iCs/>
    </w:rPr>
  </w:style>
  <w:style w:type="paragraph" w:styleId="index4">
    <w:name w:val="index 4"/>
    <w:basedOn w:val="Normal"/>
    <w:next w:val="Normal"/>
    <w:qFormat/>
    <w:pPr>
      <w:ind w:left="600"/>
    </w:pPr>
    <w:rPr/>
  </w:style>
  <w:style w:type="paragraph" w:styleId="MessageHeader">
    <w:name w:val="Message Header"/>
    <w:basedOn w:val="Normal"/>
    <w:qFormat/>
    <w:pPr>
      <w:pBdr>
        <w:top w:val="single" w:sz="6" w:space="1" w:color="000000"/>
        <w:left w:val="single" w:sz="6" w:space="1" w:color="000000"/>
        <w:bottom w:val="single" w:sz="6" w:space="1" w:color="000000"/>
        <w:right w:val="single" w:sz="6" w:space="1" w:color="000000"/>
      </w:pBdr>
      <w:shd w:val="pct20" w:color="auto" w:fill="auto"/>
      <w:ind w:hanging="1134" w:left="1134"/>
    </w:pPr>
    <w:rPr>
      <w:rFonts w:ascii="Arial" w:hAnsi="Arial" w:cs="Arial"/>
      <w:szCs w:val="24"/>
    </w:rPr>
  </w:style>
  <w:style w:type="paragraph" w:styleId="DocumentMap">
    <w:name w:val="Document Map"/>
    <w:basedOn w:val="Normal"/>
    <w:qFormat/>
    <w:pPr>
      <w:shd w:val="clear" w:color="auto" w:fill="000080"/>
    </w:pPr>
    <w:rPr/>
  </w:style>
  <w:style w:type="paragraph" w:styleId="TOC7" w:customStyle="1">
    <w:name w:val="TOC 7"/>
    <w:basedOn w:val="Normal"/>
    <w:next w:val="Normal"/>
    <w:qFormat/>
    <w:pPr>
      <w:ind w:left="2520"/>
    </w:pPr>
    <w:rPr/>
  </w:style>
  <w:style w:type="paragraph" w:styleId="ListContinue2">
    <w:name w:val="List Continue 2"/>
    <w:basedOn w:val="Normal"/>
    <w:qFormat/>
    <w:pPr>
      <w:spacing w:before="0" w:after="120"/>
      <w:ind w:left="566"/>
    </w:pPr>
    <w:rPr/>
  </w:style>
  <w:style w:type="paragraph" w:styleId="toaheading">
    <w:name w:val="toa heading"/>
    <w:basedOn w:val="Normal"/>
    <w:next w:val="Normal"/>
    <w:qFormat/>
    <w:pPr>
      <w:spacing w:before="120" w:after="0"/>
    </w:pPr>
    <w:rPr>
      <w:rFonts w:ascii="Arial" w:hAnsi="Arial" w:cs="Arial"/>
      <w:sz w:val="24"/>
      <w:szCs w:val="24"/>
    </w:rPr>
  </w:style>
  <w:style w:type="paragraph" w:styleId="List3">
    <w:name w:val="List 3"/>
    <w:basedOn w:val="Normal"/>
    <w:qFormat/>
    <w:pPr>
      <w:ind w:hanging="283" w:left="849"/>
    </w:pPr>
    <w:rPr/>
  </w:style>
  <w:style w:type="paragraph" w:styleId="BodyTextIndent3">
    <w:name w:val="Body Text Indent 3"/>
    <w:basedOn w:val="Normal"/>
    <w:qFormat/>
    <w:pPr>
      <w:spacing w:before="0" w:after="120"/>
      <w:ind w:left="283"/>
    </w:pPr>
    <w:rPr>
      <w:sz w:val="16"/>
      <w:szCs w:val="16"/>
    </w:rPr>
  </w:style>
  <w:style w:type="paragraph" w:styleId="TableofAuthorities" w:customStyle="1">
    <w:name w:val="Table of Authorities"/>
    <w:basedOn w:val="Normal"/>
    <w:next w:val="Normal"/>
    <w:qFormat/>
    <w:pPr>
      <w:ind w:left="420"/>
    </w:pPr>
    <w:rPr/>
  </w:style>
  <w:style w:type="paragraph" w:styleId="Date">
    <w:name w:val="Date"/>
    <w:basedOn w:val="Normal"/>
    <w:next w:val="Normal"/>
    <w:qFormat/>
    <w:pPr/>
    <w:rPr/>
  </w:style>
  <w:style w:type="paragraph" w:styleId="TOC3" w:customStyle="1">
    <w:name w:val="TOC 3"/>
    <w:basedOn w:val="Normal"/>
    <w:next w:val="Normal"/>
    <w:qFormat/>
    <w:pPr>
      <w:ind w:left="840"/>
    </w:pPr>
    <w:rPr/>
  </w:style>
  <w:style w:type="paragraph" w:styleId="List5">
    <w:name w:val="List 5"/>
    <w:basedOn w:val="Normal"/>
    <w:qFormat/>
    <w:pPr>
      <w:ind w:hanging="283" w:left="1415"/>
    </w:pPr>
    <w:rPr/>
  </w:style>
  <w:style w:type="paragraph" w:styleId="Closing">
    <w:name w:val="Closing"/>
    <w:basedOn w:val="Normal"/>
    <w:qFormat/>
    <w:pPr>
      <w:ind w:left="4252"/>
    </w:pPr>
    <w:rPr/>
  </w:style>
  <w:style w:type="paragraph" w:styleId="ListNumber3">
    <w:name w:val="List Number 3"/>
    <w:basedOn w:val="Normal"/>
    <w:qFormat/>
    <w:pPr>
      <w:numPr>
        <w:ilvl w:val="0"/>
        <w:numId w:val="6"/>
      </w:numPr>
    </w:pPr>
    <w:rPr/>
  </w:style>
  <w:style w:type="paragraph" w:styleId="ListBullet4">
    <w:name w:val="List Bullet 4"/>
    <w:basedOn w:val="Normal"/>
    <w:qFormat/>
    <w:pPr>
      <w:numPr>
        <w:ilvl w:val="0"/>
        <w:numId w:val="7"/>
      </w:numPr>
    </w:pPr>
    <w:rPr/>
  </w:style>
  <w:style w:type="paragraph" w:styleId="E-mailSignature">
    <w:name w:val="E-mail Signature"/>
    <w:basedOn w:val="Normal"/>
    <w:qFormat/>
    <w:pPr/>
    <w:rPr/>
  </w:style>
  <w:style w:type="paragraph" w:styleId="BalloonText">
    <w:name w:val="Balloon Text"/>
    <w:basedOn w:val="Normal"/>
    <w:qFormat/>
    <w:pPr/>
    <w:rPr>
      <w:sz w:val="16"/>
      <w:szCs w:val="16"/>
    </w:rPr>
  </w:style>
  <w:style w:type="paragraph" w:styleId="ListContinue4">
    <w:name w:val="List Continue 4"/>
    <w:basedOn w:val="Normal"/>
    <w:qFormat/>
    <w:pPr>
      <w:spacing w:before="0" w:after="120"/>
      <w:ind w:left="1132"/>
    </w:pPr>
    <w:rPr/>
  </w:style>
  <w:style w:type="paragraph" w:styleId="Subtitle">
    <w:name w:val="Subtitle"/>
    <w:basedOn w:val="Normal"/>
    <w:qFormat/>
    <w:pPr>
      <w:spacing w:before="0" w:after="60"/>
      <w:jc w:val="center"/>
      <w:outlineLvl w:val="1"/>
    </w:pPr>
    <w:rPr>
      <w:rFonts w:ascii="Arial" w:hAnsi="Arial" w:cs="Arial"/>
      <w:szCs w:val="24"/>
    </w:rPr>
  </w:style>
  <w:style w:type="paragraph" w:styleId="Index3" w:customStyle="1">
    <w:name w:val="Index 3"/>
    <w:basedOn w:val="Normal"/>
    <w:next w:val="Normal"/>
    <w:qFormat/>
    <w:pPr>
      <w:ind w:left="400"/>
    </w:pPr>
    <w:rPr/>
  </w:style>
  <w:style w:type="paragraph" w:styleId="List2">
    <w:name w:val="List 2"/>
    <w:basedOn w:val="Normal"/>
    <w:qFormat/>
    <w:pPr>
      <w:ind w:hanging="283" w:left="566"/>
    </w:pPr>
    <w:rPr/>
  </w:style>
  <w:style w:type="paragraph" w:styleId="FootnoteText" w:customStyle="1">
    <w:name w:val="Footnote Text"/>
    <w:basedOn w:val="Normal"/>
    <w:qFormat/>
    <w:pPr>
      <w:snapToGrid w:val="false"/>
    </w:pPr>
    <w:rPr>
      <w:sz w:val="18"/>
      <w:szCs w:val="18"/>
    </w:rPr>
  </w:style>
  <w:style w:type="paragraph" w:styleId="ListBullet">
    <w:name w:val="List Bullet"/>
    <w:basedOn w:val="Normal"/>
    <w:qFormat/>
    <w:pPr>
      <w:numPr>
        <w:ilvl w:val="0"/>
        <w:numId w:val="8"/>
      </w:numPr>
    </w:pPr>
    <w:rPr/>
  </w:style>
  <w:style w:type="paragraph" w:styleId="NormalIndent">
    <w:name w:val="Normal Indent"/>
    <w:basedOn w:val="Normal"/>
    <w:qFormat/>
    <w:pPr>
      <w:ind w:left="708"/>
    </w:pPr>
    <w:rPr/>
  </w:style>
  <w:style w:type="paragraph" w:styleId="index5">
    <w:name w:val="index 5"/>
    <w:basedOn w:val="Normal"/>
    <w:next w:val="Normal"/>
    <w:qFormat/>
    <w:pPr>
      <w:ind w:left="800"/>
    </w:pPr>
    <w:rPr/>
  </w:style>
  <w:style w:type="paragraph" w:styleId="TOC1" w:customStyle="1">
    <w:name w:val="TOC 1"/>
    <w:basedOn w:val="Normal"/>
    <w:next w:val="Normal"/>
    <w:qFormat/>
    <w:pPr/>
    <w:rPr/>
  </w:style>
  <w:style w:type="paragraph" w:styleId="ListContinue5">
    <w:name w:val="List Continue 5"/>
    <w:basedOn w:val="Normal"/>
    <w:qFormat/>
    <w:pPr>
      <w:spacing w:before="0" w:after="120"/>
      <w:ind w:left="1415"/>
    </w:pPr>
    <w:rPr/>
  </w:style>
  <w:style w:type="paragraph" w:styleId="ListNumber">
    <w:name w:val="List Number"/>
    <w:basedOn w:val="Normal"/>
    <w:qFormat/>
    <w:pPr>
      <w:numPr>
        <w:ilvl w:val="0"/>
        <w:numId w:val="9"/>
      </w:numPr>
    </w:pPr>
    <w:rPr/>
  </w:style>
  <w:style w:type="paragraph" w:styleId="ListNumber4">
    <w:name w:val="List Number 4"/>
    <w:basedOn w:val="Normal"/>
    <w:qFormat/>
    <w:pPr>
      <w:numPr>
        <w:ilvl w:val="0"/>
        <w:numId w:val="10"/>
      </w:numPr>
    </w:pPr>
    <w:rPr/>
  </w:style>
  <w:style w:type="paragraph" w:styleId="EnvelopeReturn" w:customStyle="1">
    <w:name w:val="Envelope Return"/>
    <w:basedOn w:val="Normal"/>
    <w:qFormat/>
    <w:pPr/>
    <w:rPr>
      <w:rFonts w:ascii="Arial" w:hAnsi="Arial" w:cs="Arial"/>
    </w:rPr>
  </w:style>
  <w:style w:type="paragraph" w:styleId="NoteHeading">
    <w:name w:val="Note Heading"/>
    <w:basedOn w:val="Normal"/>
    <w:next w:val="Normal"/>
    <w:qFormat/>
    <w:pPr/>
    <w:rPr/>
  </w:style>
  <w:style w:type="paragraph" w:styleId="Estilo2" w:customStyle="1">
    <w:name w:val="Estilo2"/>
    <w:basedOn w:val="Normal"/>
    <w:qFormat/>
    <w:pPr>
      <w:jc w:val="both"/>
    </w:pPr>
    <w:rPr>
      <w:rFonts w:ascii="Arial" w:hAnsi="Arial" w:cs="Arial"/>
      <w:sz w:val="24"/>
      <w:szCs w:val="24"/>
      <w:lang w:val="pt-BR"/>
    </w:rPr>
  </w:style>
  <w:style w:type="paragraph" w:styleId="Ttulo11" w:customStyle="1">
    <w:name w:val="Título11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Ttulo1" w:customStyle="1">
    <w:name w:val="Título1"/>
    <w:basedOn w:val="Normal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ComplimentaryClose" w:customStyle="1">
    <w:name w:val="Complimentary Close"/>
    <w:basedOn w:val="Normal"/>
    <w:next w:val="Normal"/>
    <w:qFormat/>
    <w:pPr/>
    <w:rPr/>
  </w:style>
  <w:style w:type="paragraph" w:styleId="FirstLineIndent" w:customStyle="1">
    <w:name w:val="First Line Indent"/>
    <w:qFormat/>
    <w:pPr>
      <w:widowControl/>
      <w:suppressAutoHyphens w:val="true"/>
      <w:bidi w:val="0"/>
      <w:spacing w:before="0" w:after="0"/>
      <w:ind w:firstLine="210"/>
      <w:jc w:val="left"/>
    </w:pPr>
    <w:rPr>
      <w:rFonts w:ascii="Calibri" w:hAnsi="Calibri" w:eastAsia="" w:cs="" w:asciiTheme="minorHAnsi" w:cstheme="minorBidi" w:eastAsiaTheme="minorEastAsia" w:hAnsiTheme="minorHAnsi"/>
      <w:color w:val="auto"/>
      <w:kern w:val="0"/>
      <w:sz w:val="20"/>
      <w:szCs w:val="20"/>
      <w:lang w:val="pt-BR" w:eastAsia="zh-CN" w:bidi="hi-IN"/>
    </w:rPr>
  </w:style>
  <w:style w:type="table" w:default="1" w:styleId="TableNormal">
    <w:name w:val="Normal Table"/>
    <w:uiPriority w:val="99"/>
    <w:semiHidden/>
    <w:unhideWhenUsed/>
    <w:qFormat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TableClassic1">
    <w:name w:val="Table Classic 1"/>
    <w:basedOn w:val="TableNormal"/>
    <w:qFormat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rPr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6" w:space="0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lassic2">
    <w:name w:val="Table Classic 2"/>
    <w:basedOn w:val="TableNormal"/>
    <w:qFormat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s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7">
    <w:name w:val="Table Grid 7"/>
    <w:basedOn w:val="TableNormal"/>
    <w:qFormat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TableClassic3">
    <w:name w:val="Table Classic 3"/>
    <w:basedOn w:val="TableNormal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solid" w:color="C0C0C0" w:fill="FFFFFF"/>
    </w:tc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FFFFFF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ntemporary">
    <w:name w:val="Table Contemporary"/>
    <w:basedOn w:val="TableNormal"/>
    <w:qFormat/>
    <w:tblPr>
      <w:tblBorders>
        <w:insideH w:val="single" w:color="FFFFFF" w:sz="18" w:space="0"/>
        <w:insideV w:val="single" w:color="FFFFFF" w:sz="18" w:space="0"/>
      </w:tblBorders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" w:color="0000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</w:style>
  <w:style w:type="table" w:styleId="TableClassic4">
    <w:name w:val="Table Classic 4"/>
    <w:basedOn w:val="TableNormal"/>
    <w:qFormat/>
    <w:tblPr>
      <w:tblBorders>
        <w:top w:val="single" w:color="000000" w:sz="12" w:space="0"/>
        <w:left w:val="single" w:color="000000" w:sz="6" w:space="0"/>
        <w:bottom w:val="single" w:color="000000" w:sz="12" w:space="0"/>
        <w:right w:val="single" w:color="000000" w:sz="6" w:space="0"/>
      </w:tblBorders>
    </w:tblPr>
    <w:tcPr>
      <w:shd w:val="clear" w:color="auto" w:fill="auto"/>
    </w:tc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80" w:fill="FFFFFF"/>
      </w:tcPr>
    </w:tblStylePr>
    <w:tblStylePr w:type="la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Web1">
    <w:name w:val="Table Web 1"/>
    <w:basedOn w:val="TableNormal"/>
    <w:qFormat/>
    <w:tblPr>
      <w:tblBorders>
        <w:top w:val="outset" w:color="auto" w:sz="6" w:space="0"/>
        <w:left w:val="outset" w:color="auto" w:sz="6" w:space="0"/>
        <w:bottom w:val="outset" w:color="auto" w:sz="6" w:space="0"/>
        <w:right w:val="outset" w:color="auto" w:sz="6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orful1">
    <w:name w:val="Table Colorful 1"/>
    <w:basedOn w:val="TableNormal"/>
    <w:qFormat/>
    <w:tblPr>
      <w:tblBorders>
        <w:top w:val="single" w:color="008080" w:sz="12" w:space="0"/>
        <w:left w:val="single" w:color="008080" w:sz="12" w:space="0"/>
        <w:bottom w:val="single" w:color="008080" w:sz="12" w:space="0"/>
        <w:right w:val="single" w:color="008080" w:sz="12" w:space="0"/>
        <w:insideH w:val="single" w:color="00FFFF" w:sz="6" w:space="0"/>
      </w:tblBorders>
    </w:tblPr>
    <w:tcPr>
      <w:shd w:val="solid" w:color="008080" w:fill="FFFFFF"/>
    </w:tcPr>
    <w:tblStylePr w:type="firstRow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firstCol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sw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Web2">
    <w:name w:val="Table Web 2"/>
    <w:basedOn w:val="TableNormal"/>
    <w:qFormat/>
    <w:tblPr>
      <w:tblBorders>
        <w:top w:val="inset" w:color="auto" w:sz="6" w:space="0"/>
        <w:left w:val="inset" w:color="auto" w:sz="6" w:space="0"/>
        <w:bottom w:val="inset" w:color="auto" w:sz="6" w:space="0"/>
        <w:right w:val="inset" w:color="auto" w:sz="6" w:space="0"/>
        <w:insideH w:val="inset" w:color="auto" w:sz="6" w:space="0"/>
        <w:insideV w:val="inset" w:color="auto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orful2">
    <w:name w:val="Table Colorful 2"/>
    <w:basedOn w:val="TableNormal"/>
    <w:qFormat/>
    <w:tblPr>
      <w:tblBorders>
        <w:bottom w:val="single" w:color="000000" w:sz="12" w:space="0"/>
      </w:tblBorders>
    </w:tblPr>
    <w:tcPr>
      <w:shd w:val="pct20" w:color="FFFF00" w:fill="FFFFFF"/>
    </w:tcPr>
    <w:tblStylePr w:type="firstRow">
      <w:rPr>
        <w:b/>
        <w:bCs/>
        <w:i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00" w:fill="FFFFFF"/>
      </w:tcPr>
    </w:tblStylePr>
    <w:tblStylePr w:type="firstCol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sw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8">
    <w:name w:val="Table Grid 8"/>
    <w:basedOn w:val="TableNormal"/>
    <w:qFormat/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H w:val="single" w:color="000080" w:sz="6" w:space="0"/>
        <w:insideV w:val="single" w:color="00008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orful3">
    <w:name w:val="Table Colorful 3"/>
    <w:basedOn w:val="TableNormal"/>
    <w:qFormat/>
    <w:tblPr>
      <w:tblBorders>
        <w:top w:val="single" w:color="000000" w:sz="18" w:space="0"/>
        <w:left w:val="single" w:color="000000" w:sz="18" w:space="0"/>
        <w:bottom w:val="single" w:color="000000" w:sz="18" w:space="0"/>
        <w:right w:val="single" w:color="000000" w:sz="18" w:space="0"/>
        <w:insideH w:val="single" w:color="C0C0C0" w:sz="6" w:space="0"/>
      </w:tblBorders>
    </w:tblPr>
    <w:tcPr>
      <w:shd w:val="pct25" w:color="008080" w:fill="FFFFFF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firstCol">
      <w:tblPr/>
      <w:tcPr>
        <w:tcBorders>
          <w:top w:val="nil"/>
          <w:left w:val="nil"/>
          <w:bottom w:val="single" w:color="000000" w:sz="36" w:space="0"/>
          <w:right w:val="single" w:color="000000" w:sz="6" w:space="0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Table3Deffects1">
    <w:name w:val="Table 3D effects 1"/>
    <w:basedOn w:val="TableNormal"/>
    <w:qFormat/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FFFFFF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FFFFFF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Elegant">
    <w:name w:val="Table Elegant"/>
    <w:basedOn w:val="TableNormal"/>
    <w:qFormat/>
    <w:tblPr>
      <w:tblBorders>
        <w:top w:val="double" w:color="000000" w:sz="6" w:space="0"/>
        <w:left w:val="double" w:color="000000" w:sz="6" w:space="0"/>
        <w:bottom w:val="double" w:color="000000" w:sz="6" w:space="0"/>
        <w:right w:val="doub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cap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3Deffects2">
    <w:name w:val="Table 3D effects 2"/>
    <w:basedOn w:val="TableNormal"/>
    <w:qFormat/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3Deffects3">
    <w:name w:val="Table 3D effects 3"/>
    <w:basedOn w:val="TableNormal"/>
    <w:qFormat/>
    <w:tblPr>
      <w:tblStyleRowBandSize w:val="1"/>
      <w:tblStyleColBandSize w:val="1"/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solid" w:color="C0C0C0" w:fill="FFFFFF"/>
      </w:tcPr>
    </w:tblStylePr>
    <w:tblStylePr w:type="band2Vert">
      <w:tblPr/>
      <w:tcPr>
        <w:shd w:val="pct50" w:color="C0C0C0" w:fill="FFFFFF"/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">
    <w:name w:val="Table Grid"/>
    <w:basedOn w:val="TableNormal"/>
    <w:qFormat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TableGrid1">
    <w:name w:val="Table Grid 1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lastRow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TableGrid2">
    <w:name w:val="Table Grid 2"/>
    <w:basedOn w:val="TableNormal"/>
    <w:tblPr>
      <w:tblBorders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3">
    <w:name w:val="Table Grid 3"/>
    <w:basedOn w:val="TableNormal"/>
    <w:qFormat/>
    <w:tblPr>
      <w:tblBorders>
        <w:top w:val="single" w:color="000000" w:sz="6" w:space="0"/>
        <w:left w:val="single" w:color="000000" w:sz="12" w:space="0"/>
        <w:bottom w:val="single" w:color="000000" w:sz="6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TableGrid4">
    <w:name w:val="Table Grid 4"/>
    <w:basedOn w:val="TableNormal"/>
    <w:qFormat/>
    <w:tblPr>
      <w:tblBorders>
        <w:left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5">
    <w:name w:val="Table Grid 5"/>
    <w:basedOn w:val="TableNormal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TableGrid6">
    <w:name w:val="Table Grid 6"/>
    <w:basedOn w:val="TableNormal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TableTheme">
    <w:name w:val="Table Theme"/>
    <w:basedOn w:val="TableNormal"/>
    <w:qFormat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TableWeb3">
    <w:name w:val="Table Web 3"/>
    <w:basedOn w:val="TableNormal"/>
    <w:qFormat/>
    <w:tblPr>
      <w:tblBorders>
        <w:top w:val="outset" w:color="auto" w:sz="24" w:space="0"/>
        <w:left w:val="outset" w:color="auto" w:sz="24" w:space="0"/>
        <w:bottom w:val="outset" w:color="auto" w:sz="24" w:space="0"/>
        <w:right w:val="outset" w:color="auto" w:sz="24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umns1">
    <w:name w:val="Table Columns 1"/>
    <w:basedOn w:val="TableNormal"/>
    <w:qFormat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blStylePr w:type="firstRow">
      <w:rPr>
        <w:b w:val="0"/>
        <w:bCs w:val="0"/>
      </w:rPr>
      <w:tblPr/>
      <w:tcPr>
        <w:tcBorders>
          <w:top w:val="nil"/>
          <w:left w:val="doub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pct25" w:color="000000" w:fill="FFFFFF"/>
      </w:tcPr>
    </w:tblStylePr>
    <w:tblStylePr w:type="band2Vert"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umns2">
    <w:name w:val="Table Columns 2"/>
    <w:basedOn w:val="TableNormal"/>
    <w:qFormat/>
    <w:rPr>
      <w:b/>
      <w:bCs/>
    </w:rPr>
    <w:tblPr>
      <w:tblStyleColBandSize w:val="1"/>
    </w:tbl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pct30" w:color="000000" w:fill="FFFFFF"/>
      </w:tcPr>
    </w:tblStylePr>
    <w:tblStylePr w:type="band2Vert"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umns3">
    <w:name w:val="Table Columns 3"/>
    <w:basedOn w:val="TableNormal"/>
    <w:qFormat/>
    <w:rPr>
      <w:b/>
      <w:bCs/>
    </w:rPr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V w:val="single" w:color="000080" w:sz="6" w:space="0"/>
      </w:tblBorders>
    </w:tbl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color="000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solid" w:color="C0C0C0" w:fill="FFFFFF"/>
      </w:tcPr>
    </w:tblStylePr>
    <w:tblStylePr w:type="band2Vert"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umns4">
    <w:name w:val="Table Columns 4"/>
    <w:basedOn w:val="TableNormal"/>
    <w:qFormat/>
    <w:tblPr>
      <w:tblStyleColBandSize w:val="1"/>
    </w:tbl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pct50" w:color="008080" w:fill="FFFFFF"/>
      </w:tcPr>
    </w:tblStylePr>
    <w:tblStylePr w:type="band2Vert">
      <w:tblPr/>
      <w:tcPr>
        <w:shd w:val="pct10" w:color="000000" w:fill="FFFFFF"/>
      </w:tcPr>
    </w:tblStylePr>
  </w:style>
  <w:style w:type="table" w:styleId="TableColumns5">
    <w:name w:val="Table Columns 5"/>
    <w:basedOn w:val="TableNormal"/>
    <w:qFormat/>
    <w:tblPr>
      <w:tblBorders>
        <w:top w:val="single" w:color="808080" w:sz="12" w:space="0"/>
        <w:left w:val="single" w:color="808080" w:sz="12" w:space="0"/>
        <w:bottom w:val="single" w:color="808080" w:sz="12" w:space="0"/>
        <w:right w:val="single" w:color="808080" w:sz="12" w:space="0"/>
        <w:insideV w:val="single" w:color="C0C0C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808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solid" w:color="C0C0C0" w:fill="FFFFFF"/>
      </w:tcPr>
    </w:tblStylePr>
    <w:tblStylePr w:type="band2Vert">
      <w:tblPr/>
    </w:tblStylePr>
  </w:style>
  <w:style w:type="table" w:styleId="TableList1">
    <w:name w:val="Table List 1"/>
    <w:basedOn w:val="TableNormal"/>
    <w:qFormat/>
    <w:tblPr>
      <w:tblBorders>
        <w:top w:val="single" w:color="008080" w:sz="12" w:space="0"/>
        <w:left w:val="single" w:color="008080" w:sz="6" w:space="0"/>
        <w:bottom w:val="single" w:color="008080" w:sz="12" w:space="0"/>
        <w:right w:val="single" w:color="00808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List2">
    <w:name w:val="Table List 2"/>
    <w:basedOn w:val="TableNormal"/>
    <w:qFormat/>
    <w:tblPr>
      <w:tblBorders>
        <w:bottom w:val="single" w:color="808080" w:sz="12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75" w:color="008080" w:fill="008000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FF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List3">
    <w:name w:val="Table List 3"/>
    <w:basedOn w:val="TableNormal"/>
    <w:qFormat/>
    <w:tblPr>
      <w:tblBorders>
        <w:top w:val="single" w:color="000000" w:sz="12" w:space="0"/>
        <w:bottom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List4">
    <w:name w:val="Table List 4"/>
    <w:basedOn w:val="TableNormal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8080" w:fill="FFFFFF"/>
      </w:tcPr>
    </w:tblStylePr>
  </w:style>
  <w:style w:type="table" w:styleId="TableList5">
    <w:name w:val="Table List 5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List6">
    <w:name w:val="Table List 6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000000" w:fill="FFFFFF"/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TableList7">
    <w:name w:val="Table List 7"/>
    <w:basedOn w:val="TableNormal"/>
    <w:qFormat/>
    <w:tblPr>
      <w:tblBorders>
        <w:top w:val="single" w:color="008000" w:sz="12" w:space="0"/>
        <w:left w:val="single" w:color="008000" w:sz="6" w:space="0"/>
        <w:bottom w:val="single" w:color="008000" w:sz="12" w:space="0"/>
        <w:right w:val="single" w:color="008000" w:sz="6" w:space="0"/>
        <w:insideH w:val="single" w:color="000000" w:sz="6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8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color="008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</w:style>
  <w:style w:type="table" w:styleId="TableList8">
    <w:name w:val="Table List 8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V w:val="single" w:color="00000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0" w:color="FF0000" w:fill="FFFFFF"/>
      </w:tcPr>
    </w:tblStylePr>
    <w:tblStylePr w:type="nwCell">
      <w:tblPr/>
      <w:tcPr>
        <w:tcBorders>
          <w:tl2br w:val="single" w:color="auto" w:sz="6" w:space="0"/>
          <w:tr2bl w:val="nil"/>
        </w:tcBorders>
      </w:tcPr>
    </w:tblStylePr>
  </w:style>
  <w:style w:type="table" w:styleId="TableProfessional">
    <w:name w:val="Table Professional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TableSimple1">
    <w:name w:val="Table Simple 1"/>
    <w:basedOn w:val="TableNormal"/>
    <w:qFormat/>
    <w:tblPr>
      <w:tblBorders>
        <w:top w:val="single" w:color="008000" w:sz="12" w:space="0"/>
        <w:bottom w:val="single" w:color="008000" w:sz="12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8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8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Simple2">
    <w:name w:val="Table Simple 2"/>
    <w:basedOn w:val="TableNormal"/>
    <w:qFormat/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single" w:color="000000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Simple3">
    <w:name w:val="Table Simple 3"/>
    <w:basedOn w:val="TableNormal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TableSubtle1">
    <w:name w:val="Table Subtle 1"/>
    <w:basedOn w:val="TableNormal"/>
    <w:qFormat/>
    <w:tblPr>
      <w:tblStyleRowBandSize w:val="1"/>
    </w:tblPr>
    <w:tblStylePr w:type="firstRow">
      <w:tblPr/>
      <w:tcPr>
        <w:tcBorders>
          <w:top w:val="single" w:color="000000" w:sz="6" w:space="0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800080" w:fill="FFFFFF"/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Subtle2">
    <w:name w:val="Table Subtle 2"/>
    <w:basedOn w:val="TableNormal"/>
    <w:qFormat/>
    <w:tblPr>
      <w:tblBorders>
        <w:left w:val="single" w:color="000000" w:sz="6" w:space="0"/>
        <w:right w:val="single" w:color="000000" w:sz="6" w:space="0"/>
      </w:tblBorders>
    </w:tbl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  <w:shd w:val="pct25" w:color="008000" w:fill="FFFFFF"/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header" Target="header2.xml"/><Relationship Id="rId4" Type="http://schemas.openxmlformats.org/officeDocument/2006/relationships/header" Target="header3.xml"/><Relationship Id="rId5" Type="http://schemas.openxmlformats.org/officeDocument/2006/relationships/footer" Target="footer1.xml"/><Relationship Id="rId6" Type="http://schemas.openxmlformats.org/officeDocument/2006/relationships/footer" Target="footer2.xml"/><Relationship Id="rId7" Type="http://schemas.openxmlformats.org/officeDocument/2006/relationships/footer" Target="footer3.xml"/><Relationship Id="rId8" Type="http://schemas.openxmlformats.org/officeDocument/2006/relationships/numbering" Target="numbering.xml"/><Relationship Id="rId9" Type="http://schemas.openxmlformats.org/officeDocument/2006/relationships/fontTable" Target="fontTable.xml"/><Relationship Id="rId10" Type="http://schemas.openxmlformats.org/officeDocument/2006/relationships/settings" Target="settings.xml"/><Relationship Id="rId11" Type="http://schemas.openxmlformats.org/officeDocument/2006/relationships/theme" Target="theme/theme1.xml"/>
</Relationships>
</file>

<file path=word/_rels/footer2.xml.rels><?xml version="1.0" encoding="UTF-8"?>
<Relationships xmlns="http://schemas.openxmlformats.org/package/2006/relationships"><Relationship Id="rId1" Type="http://schemas.openxmlformats.org/officeDocument/2006/relationships/image" Target="media/image2.png"/>
</Relationships>
</file>

<file path=word/_rels/footer3.xml.rels><?xml version="1.0" encoding="UTF-8"?>
<Relationships xmlns="http://schemas.openxmlformats.org/package/2006/relationships"><Relationship Id="rId1" Type="http://schemas.openxmlformats.org/officeDocument/2006/relationships/image" Target="media/image2.png"/>
</Relationships>
</file>

<file path=word/_rels/header2.xml.rels><?xml version="1.0" encoding="UTF-8"?>
<Relationships xmlns="http://schemas.openxmlformats.org/package/2006/relationships"><Relationship Id="rId1" Type="http://schemas.openxmlformats.org/officeDocument/2006/relationships/image" Target="media/image1.png"/>
</Relationships>
</file>

<file path=word/_rels/header3.xml.rels><?xml version="1.0" encoding="UTF-8"?>
<Relationships xmlns="http://schemas.openxmlformats.org/package/2006/relationships"><Relationship Id="rId1" Type="http://schemas.openxmlformats.org/officeDocument/2006/relationships/image" Target="media/image1.png"/>
</Relationships>
</file>

<file path=word/theme/theme1.xml><?xml version="1.0" encoding="utf-8"?>
<a:theme xmlns:a="http://schemas.openxmlformats.org/drawingml/2006/main" xmlns:r="http://schemas.openxmlformats.org/officeDocument/2006/relationships" name="Office 主题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itchFamily="0" charset="1"/>
        <a:ea typeface=""/>
        <a:cs typeface=""/>
      </a:majorFont>
      <a:minorFont>
        <a:latin typeface="Calibri" pitchFamily="0" charset="1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lumMod val="110000"/>
                <a:tint val="67000"/>
              </a:schemeClr>
            </a:gs>
            <a:gs pos="50000">
              <a:schemeClr val="phClr">
                <a:lumMod val="105000"/>
                <a:tint val="73000"/>
              </a:schemeClr>
            </a:gs>
            <a:gs pos="100000">
              <a:schemeClr val="phClr">
                <a:lumMod val="105000"/>
                <a:tint val="81000"/>
              </a:schemeClr>
            </a:gs>
          </a:gsLst>
          <a:lin ang="5400000" scaled="0"/>
          <a:tileRect l="0" t="0" r="0" b="0"/>
        </a:gradFill>
        <a:gradFill>
          <a:gsLst>
            <a:gs pos="0">
              <a:schemeClr val="phClr">
                <a:lumMod val="102000"/>
                <a:tint val="94000"/>
              </a:schemeClr>
            </a:gs>
            <a:gs pos="50000">
              <a:schemeClr val="phClr">
                <a:lumMod val="100000"/>
                <a:shade val="100000"/>
              </a:schemeClr>
            </a:gs>
            <a:gs pos="100000">
              <a:schemeClr val="phClr">
                <a:lumMod val="99000"/>
                <a:shade val="78000"/>
              </a:schemeClr>
            </a:gs>
          </a:gsLst>
          <a:lin ang="5400000" scaled="0"/>
          <a:tileRect l="0" t="0" r="0" b="0"/>
        </a:gradFill>
      </a:fillStyleLst>
      <a:lnStyleLst>
        <a:ln w="6350" cap="flat" cmpd="sng" algn="ctr">
          <a:prstDash val="solid"/>
          <a:miter lim="800000"/>
        </a:ln>
        <a:ln w="12700" cap="flat" cmpd="sng" algn="ctr">
          <a:prstDash val="solid"/>
          <a:miter lim="800000"/>
        </a:ln>
        <a:ln w="19050" cap="flat" cmpd="sng" algn="ctr"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>
            <a:tint val="95000"/>
          </a:schemeClr>
        </a:solidFill>
        <a:gradFill>
          <a:gsLst>
            <a:gs pos="0">
              <a:schemeClr val="phClr">
                <a:tint val="93000"/>
                <a:shade val="98000"/>
                <a:lumMod val="102000"/>
              </a:schemeClr>
            </a:gs>
            <a:gs pos="50000">
              <a:schemeClr val="phClr">
                <a:tint val="98000"/>
                <a:shade val="90000"/>
                <a:lumMod val="103000"/>
              </a:schemeClr>
            </a:gs>
            <a:gs pos="100000">
              <a:schemeClr val="phClr">
                <a:shade val="63000"/>
              </a:schemeClr>
            </a:gs>
          </a:gsLst>
          <a:lin ang="5400000" scaled="0"/>
          <a:tileRect l="0" t="0" r="0" b="0"/>
        </a:gradFill>
      </a:bgFillStyleLst>
    </a:fmtScheme>
  </a:themeElements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Application>LibreOffice/24.2.5.2$Windows_X86_64 LibreOffice_project/bffef4ea93e59bebbeaf7f431bb02b1a39ee8a59</Application>
  <AppVersion>15.0000</AppVersion>
  <Pages>1</Pages>
  <Words>104</Words>
  <Characters>613</Characters>
  <CharactersWithSpaces>719</CharactersWithSpaces>
  <Paragraphs>11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2024-09-19T19:07:00Z</dcterms:created>
  <dc:creator>Kamilly</dc:creator>
  <dc:description/>
  <dc:language>pt-BR</dc:language>
  <cp:lastModifiedBy/>
  <dcterms:modified xsi:type="dcterms:W3CDTF">2025-02-19T14:13:59Z</dcterms:modified>
  <cp:revision>15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CV">
    <vt:lpwstr>7A75615D8BB5483491EF264783B898BE_11</vt:lpwstr>
  </property>
  <property fmtid="{D5CDD505-2E9C-101B-9397-08002B2CF9AE}" pid="3" name="KSOProductBuildVer">
    <vt:lpwstr>1046-12.2.0.18911</vt:lpwstr>
  </property>
</Properties>
</file>