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73/2025-SG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48/2025 de autoria do vereador WALLACE ANANIAS DE FREITAS BRUNO,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Excelentíssimo</w:t>
      </w:r>
      <w:r>
        <w:rPr>
          <w:rFonts w:ascii="Arial" w:hAnsi="Arial"/>
          <w:sz w:val="24"/>
          <w:szCs w:val="24"/>
          <w:shd w:fill="auto" w:val="clear"/>
        </w:rPr>
        <w:t xml:space="preserve"> Senhor</w:t>
      </w:r>
    </w:p>
    <w:p>
      <w:pPr>
        <w:pStyle w:val="Normal"/>
        <w:jc w:val="both"/>
        <w:rPr>
          <w:b/>
          <w:bCs/>
        </w:rPr>
      </w:pPr>
      <w:r>
        <w:rPr>
          <w:rFonts w:ascii="Arial" w:hAnsi="Arial"/>
          <w:b/>
          <w:bCs/>
          <w:sz w:val="24"/>
          <w:szCs w:val="24"/>
          <w:shd w:fill="auto" w:val="clear"/>
        </w:rPr>
        <w:t>ALEXANDRE BRASIL CARVALHO DA FONSECA</w:t>
      </w:r>
    </w:p>
    <w:p>
      <w:pPr>
        <w:pStyle w:val="Normal"/>
        <w:jc w:val="both"/>
        <w:rPr>
          <w:b w:val="false"/>
          <w:bCs w:val="false"/>
        </w:rPr>
      </w:pP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>Secretário de Educação Superior - SESu</w:t>
      </w:r>
    </w:p>
    <w:p>
      <w:pPr>
        <w:pStyle w:val="Normal"/>
        <w:jc w:val="both"/>
        <w:rPr>
          <w:b w:val="false"/>
          <w:bCs w:val="false"/>
        </w:rPr>
      </w:pP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>gabsesu@mec.gov.br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LibreOffice/24.2.5.2$Windows_X86_64 LibreOffice_project/bffef4ea93e59bebbeaf7f431bb02b1a39ee8a59</Application>
  <AppVersion>15.0000</AppVersion>
  <Pages>1</Pages>
  <Words>85</Words>
  <Characters>507</Characters>
  <CharactersWithSpaces>581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2025-02-20T14:40:24Z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