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91/2025-SG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20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52/2025 de autoria do vereador WELLINGTON LUIS CINTRA DE OLIVEIRA, subscrito por demais edis, que foi apresentado e aprovado em sessão ordinária desta Casa de Leis, realizada em 17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spacing w:lineRule="atLeast" w:line="100"/>
        <w:jc w:val="both"/>
        <w:rPr>
          <w:rFonts w:ascii="Arial" w:hAnsi="Arial" w:eastAsia="Times New Roman" w:cs="Arial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highlight w:val="none"/>
          <w:u w:val="none"/>
          <w:shd w:fill="FFFF00" w:val="clear"/>
          <w:vertAlign w:val="baseline"/>
          <w:lang w:val="pt-BR" w:eastAsia="pt-BR" w:bidi="ar-SA"/>
        </w:rPr>
      </w:pPr>
      <w:r>
        <w:rPr>
          <w:rStyle w:val="Strong"/>
          <w:rFonts w:eastAsia="Times New Roman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none"/>
          <w:shd w:fill="auto" w:val="clear"/>
          <w:vertAlign w:val="baseline"/>
          <w:lang w:val="pt-BR" w:eastAsia="pt-BR" w:bidi="ar-SA"/>
        </w:rPr>
        <w:t>Excelentíssimo Senhor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color w:val="000000"/>
          <w:sz w:val="24"/>
          <w:szCs w:val="24"/>
          <w:shd w:fill="auto" w:val="clear"/>
          <w:lang w:val="es-ES_tradnl" w:eastAsia="zxx" w:bidi="zxx"/>
        </w:rPr>
        <w:t>FERNANDO LUBRECHET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Prefeito Municipal</w:t>
      </w:r>
    </w:p>
    <w:p>
      <w:pPr>
        <w:pStyle w:val="Normal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sempapel@pirassununga.sp.gov.br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LibreOffice/24.2.5.2$Windows_X86_64 LibreOffice_project/bffef4ea93e59bebbeaf7f431bb02b1a39ee8a59</Application>
  <AppVersion>15.0000</AppVersion>
  <Pages>1</Pages>
  <Words>78</Words>
  <Characters>491</Characters>
  <CharactersWithSpaces>558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2025-02-20T11:01:22Z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