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278E88B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6E864B11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120/2025-SG</w:t>
      </w:r>
    </w:p>
    <w:p w14:paraId="4E7A9D7B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B119D1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84A8DA4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41DBC922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26 de fevereiro de 2025.</w:t>
      </w:r>
    </w:p>
    <w:p w14:paraId="086254A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3CBA1A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52302F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27685C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7ED4E51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223FFB8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B1A657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AC902B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6052E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084AFC7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63/2025 de autoria do vereador 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subscrito por demais edis, que foi apresentado e aprovado em sessão ordinária desta Casa de Leis, realizada em 24 de fevereiro de 2025, conforme cópia anexa.</w:t>
      </w:r>
    </w:p>
    <w:p w14:paraId="66F01EA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0888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284ABB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F88EF97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3A3A5BA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250FFB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99103ED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46B7F1A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3E49DB8B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38BA768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2D9FAE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500AAA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CF0D8D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FC68C4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F56E37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145001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E0F25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E6134B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563B114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/>
          <w:sz w:val="24"/>
          <w:szCs w:val="24"/>
          <w:shd w:val="clear" w:color="auto" w:fill="auto"/>
        </w:rPr>
        <w:t xml:space="preserve"> Senhor</w:t>
      </w:r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a</w:t>
      </w:r>
    </w:p>
    <w:p w14:paraId="2861F9A0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</w:pPr>
      <w:r>
        <w:rPr>
          <w:rFonts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  <w:t xml:space="preserve">Rita Aparecida Febras </w:t>
      </w:r>
    </w:p>
    <w:p w14:paraId="26B215A8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</w:pPr>
      <w:r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  <w:instrText xml:space="preserve"> HYPERLINK "mailto:Ritafebras32101@gmail.com" </w:instrText>
      </w:r>
      <w:r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  <w:fldChar w:fldCharType="separate"/>
      </w:r>
      <w:r>
        <w:rPr>
          <w:rStyle w:val="32"/>
          <w:rFonts w:hint="default" w:ascii="Arial" w:hAnsi="Arial" w:cs="Arial"/>
          <w:b w:val="0"/>
          <w:bCs w:val="0"/>
          <w:i/>
          <w:iCs/>
          <w:sz w:val="24"/>
          <w:szCs w:val="24"/>
          <w:lang w:val="pt-BR"/>
        </w:rPr>
        <w:t>Ritafebras32101@gmail.com</w:t>
      </w:r>
      <w:r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  <w:fldChar w:fldCharType="end"/>
      </w:r>
    </w:p>
    <w:p w14:paraId="6AC5BBD3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</w:pPr>
      <w:bookmarkStart w:id="1" w:name="_GoBack"/>
      <w:bookmarkEnd w:id="1"/>
    </w:p>
    <w:p w14:paraId="6F5DC9D4">
      <w:pPr>
        <w:pStyle w:val="61"/>
        <w:keepNext w:val="0"/>
        <w:keepLines w:val="0"/>
        <w:widowControl/>
        <w:suppressLineNumbers w:val="0"/>
        <w:spacing w:after="0" w:afterAutospacing="0" w:line="240" w:lineRule="auto"/>
        <w:rPr>
          <w:rFonts w:hint="default" w:ascii="Arial" w:hAnsi="Arial" w:cs="Arial"/>
          <w:b w:val="0"/>
          <w:bCs w:val="0"/>
          <w:i/>
          <w:iCs/>
          <w:color w:val="000000"/>
          <w:sz w:val="24"/>
          <w:szCs w:val="24"/>
          <w:u w:val="none"/>
          <w:lang w:val="pt-BR"/>
        </w:rPr>
      </w:pPr>
    </w:p>
    <w:p w14:paraId="557F4FF6">
      <w:pPr>
        <w:jc w:val="both"/>
        <w:rPr>
          <w:rFonts w:hint="default" w:ascii="Arial" w:hAnsi="Arial"/>
          <w:sz w:val="24"/>
          <w:szCs w:val="24"/>
          <w:shd w:val="clear" w:color="auto" w:fill="auto"/>
          <w:lang w:val="pt-B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5DF6D4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13DF50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99A62FA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7538A6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25D436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9C87A7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283638"/>
    <w:multiLevelType w:val="multilevel"/>
    <w:tmpl w:val="1B283638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D2BAE3F"/>
    <w:multiLevelType w:val="multilevel"/>
    <w:tmpl w:val="1D2BAE3F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2EDBA70C"/>
    <w:multiLevelType w:val="multilevel"/>
    <w:tmpl w:val="2EDBA70C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3020503E"/>
    <w:multiLevelType w:val="multilevel"/>
    <w:tmpl w:val="3020503E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35AC3C98"/>
    <w:multiLevelType w:val="multilevel"/>
    <w:tmpl w:val="35AC3C98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4AF94A4A"/>
    <w:multiLevelType w:val="multilevel"/>
    <w:tmpl w:val="4AF94A4A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5754D0ED"/>
    <w:multiLevelType w:val="multilevel"/>
    <w:tmpl w:val="5754D0ED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57C69F00"/>
    <w:multiLevelType w:val="multilevel"/>
    <w:tmpl w:val="57C69F00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8FDC099"/>
    <w:multiLevelType w:val="multilevel"/>
    <w:tmpl w:val="68FDC099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6DA3210B"/>
    <w:multiLevelType w:val="multilevel"/>
    <w:tmpl w:val="6DA3210B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2"/>
  </w:num>
  <w:num w:numId="3">
    <w:abstractNumId w:val="5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8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733474F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80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qFormat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16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2025-02-26T16:45:27Z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