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240/2025-SG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155/2025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6322D42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t>Renan R Silva</w:t>
      </w:r>
    </w:p>
    <w:p w14:paraId="02BA0618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t xml:space="preserve">ESPAÇO CASA BELLA </w:t>
      </w:r>
    </w:p>
    <w:p w14:paraId="079D3572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t xml:space="preserve">Rua Joaquim Procópio de Araújo, nº 1376 </w:t>
      </w:r>
      <w:bookmarkStart w:id="1" w:name="_GoBack"/>
      <w:bookmarkEnd w:id="1"/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t xml:space="preserve"> Centro</w:t>
      </w:r>
    </w:p>
    <w:p w14:paraId="131E7FBE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t>13630-082-Pirassununga-SP</w:t>
      </w:r>
    </w:p>
    <w:p w14:paraId="5F1C41CE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instrText xml:space="preserve"> HYPERLINK "mailto:renan.paiagismo@gmil.com" </w:instrText>
      </w: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sz w:val="24"/>
          <w:szCs w:val="24"/>
          <w:lang w:val="pt-BR"/>
        </w:rPr>
        <w:t>renan.paiagismo@gmail.com</w:t>
      </w: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fldChar w:fldCharType="end"/>
      </w:r>
    </w:p>
    <w:p w14:paraId="4834A593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2CF013F"/>
    <w:rsid w:val="166F345E"/>
    <w:rsid w:val="21224F5C"/>
    <w:rsid w:val="26CA4CCE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15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2025-04-01T14:12:59Z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