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243/2025-SG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 de abril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excelência o Requerimento Nº 160/2025 de autoria do vereador CARLOS LUIZ DE DEUS “Carlinhos de Deus”, subscrito por demais edis, que foi apresentado e aprovado em sessão ordinária desta Casa de Leis, realizada em 31 de março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fill="auto" w:val="clear"/>
          <w:lang w:val="pt-BR"/>
        </w:rPr>
        <w:t>Excelent</w:t>
      </w:r>
      <w:r>
        <w:rPr>
          <w:rFonts w:ascii="Arial" w:hAnsi="Arial"/>
          <w:sz w:val="24"/>
          <w:szCs w:val="24"/>
          <w:shd w:fill="auto" w:val="clear"/>
        </w:rPr>
        <w:t>íssimo Senhor,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76" w:before="0" w:afterAutospacing="0" w:after="0"/>
        <w:jc w:val="both"/>
        <w:rPr>
          <w:b w:val="false"/>
          <w:bCs w:val="false"/>
        </w:rPr>
      </w:pPr>
      <w:r>
        <w:rPr>
          <w:rStyle w:val="Emphasis"/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shd w:fill="FFFFFF" w:val="clear"/>
          <w:lang w:bidi="ar-SA"/>
        </w:rPr>
        <w:t>Brigadeiro do Ar Eric Breviglier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76" w:before="0" w:afterAutospacing="0" w:after="0"/>
        <w:jc w:val="both"/>
        <w:rPr>
          <w:b w:val="false"/>
          <w:bCs w:val="false"/>
        </w:rPr>
      </w:pPr>
      <w:r>
        <w:rPr>
          <w:rStyle w:val="Emphasis"/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shd w:fill="FFFFFF" w:val="clear"/>
          <w:lang w:bidi="ar-SA"/>
        </w:rPr>
        <w:t xml:space="preserve">Comandante </w:t>
      </w:r>
      <w:r>
        <w:rPr>
          <w:rStyle w:val="Emphasis"/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shd w:fill="FFFFFF" w:val="clear"/>
          <w:lang w:bidi="ar-SA"/>
        </w:rPr>
        <w:t xml:space="preserve">da </w:t>
      </w:r>
      <w:r>
        <w:rPr>
          <w:rStyle w:val="Emphasis"/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shd w:fill="FFFFFF" w:val="clear"/>
          <w:lang w:bidi="ar-SA"/>
        </w:rPr>
        <w:t>Academia da For</w:t>
      </w:r>
      <w:r>
        <w:rPr>
          <w:rFonts w:cs="Arial" w:ascii="Arial" w:hAnsi="Arial"/>
          <w:b w:val="false"/>
          <w:bCs w:val="false"/>
          <w:i w:val="false"/>
          <w:iCs w:val="false"/>
          <w:sz w:val="24"/>
          <w:szCs w:val="24"/>
          <w:lang w:bidi="ar-SA"/>
        </w:rPr>
        <w:t>ça Aérea – AFA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76" w:before="0" w:afterAutospacing="0" w:after="0"/>
        <w:jc w:val="both"/>
        <w:rPr>
          <w:b w:val="false"/>
          <w:bCs w:val="false"/>
        </w:rPr>
      </w:pPr>
      <w:r>
        <w:rPr>
          <w:rStyle w:val="Emphasis"/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shd w:fill="FFFFFF" w:val="clear"/>
          <w:lang w:bidi="ar-SA"/>
        </w:rPr>
        <w:t>Estrada de Aguaí, s/nº - Jardim Bandeirantes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76"/>
        <w:jc w:val="both"/>
        <w:rPr>
          <w:b w:val="false"/>
          <w:bCs w:val="false"/>
          <w:i w:val="false"/>
          <w:i w:val="false"/>
          <w:iCs w:val="false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>13631-750 - Pirassununga-SP</w:t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  <w:bookmarkStart w:id="1" w:name="_GoBack"/>
      <w:bookmarkStart w:id="2" w:name="_GoBack"/>
      <w:bookmarkEnd w:id="2"/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Application>LibreOffice/24.2.5.2$Windows_X86_64 LibreOffice_project/bffef4ea93e59bebbeaf7f431bb02b1a39ee8a59</Application>
  <AppVersion>15.0000</AppVersion>
  <Pages>1</Pages>
  <Words>97</Words>
  <Characters>550</Characters>
  <CharactersWithSpaces>636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2025-04-01T16:13:16Z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