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295/2025-SG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16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reverendíssima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185/2025 de autoria do vereador CARLOS LUIZ DE DEUS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“Carlinhos de Deus”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14 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Reverend</w:t>
      </w:r>
      <w:r>
        <w:rPr>
          <w:rFonts w:ascii="Arial" w:hAnsi="Arial"/>
          <w:sz w:val="24"/>
          <w:szCs w:val="24"/>
          <w:shd w:val="clear" w:color="auto" w:fill="auto"/>
        </w:rPr>
        <w:t>íssimo Senhor,</w:t>
      </w:r>
    </w:p>
    <w:p w14:paraId="4BD0C056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>Antônio Marcos Moreira</w:t>
      </w:r>
    </w:p>
    <w:p w14:paraId="251FF2B1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  <w:u w:val="none"/>
          <w:lang w:bidi="ar"/>
        </w:rPr>
      </w:pPr>
      <w:bookmarkStart w:id="1" w:name="_GoBack"/>
      <w:bookmarkEnd w:id="1"/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>Padre da Comunidade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 w:bidi="ar"/>
        </w:rPr>
        <w:t xml:space="preserve"> 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bidi="ar"/>
        </w:rPr>
        <w:t>Santa Luzia</w:t>
      </w:r>
    </w:p>
    <w:p w14:paraId="537D03B5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50505"/>
          <w:spacing w:val="0"/>
          <w:sz w:val="24"/>
          <w:szCs w:val="24"/>
          <w:shd w:val="clear" w:fill="FFFFFF"/>
          <w:lang w:val="pt-BR"/>
        </w:rPr>
        <w:t xml:space="preserve">RUA ODORICO VIEIRA, 1108, </w:t>
      </w:r>
    </w:p>
    <w:p w14:paraId="0D6DF75F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spacing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50505"/>
          <w:spacing w:val="0"/>
          <w:sz w:val="24"/>
          <w:szCs w:val="24"/>
          <w:u w:val="single"/>
          <w:shd w:val="clear" w:fill="FFFFFF"/>
          <w:lang w:val="pt-BR"/>
        </w:rPr>
        <w:t>13636-150 -Pirassununga, SP, Brazil</w:t>
      </w:r>
      <w:r>
        <w:rPr>
          <w:rFonts w:hint="default" w:ascii="Arial" w:hAnsi="Arial" w:cs="Arial"/>
          <w:b w:val="0"/>
          <w:bCs w:val="0"/>
          <w:spacing w:val="0"/>
          <w:sz w:val="24"/>
          <w:szCs w:val="24"/>
          <w:u w:val="single"/>
          <w:shd w:val="clear" w:fill="FFFFFF"/>
          <w:lang w:val="pt-BR"/>
        </w:rPr>
        <w:t xml:space="preserve"> </w:t>
      </w:r>
    </w:p>
    <w:p w14:paraId="6624B4FF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spacing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50505"/>
          <w:spacing w:val="0"/>
          <w:sz w:val="24"/>
          <w:szCs w:val="24"/>
          <w:u w:val="single"/>
          <w:shd w:val="clear" w:fill="FFFFFF"/>
          <w:lang w:val="pt-BR"/>
        </w:rPr>
        <w:t>staluzia.pirassununga@diocesedelimeira.org.br</w:t>
      </w:r>
      <w:r>
        <w:rPr>
          <w:rFonts w:hint="default" w:ascii="Arial" w:hAnsi="Arial" w:cs="Arial"/>
          <w:b w:val="0"/>
          <w:bCs w:val="0"/>
          <w:spacing w:val="0"/>
          <w:sz w:val="24"/>
          <w:szCs w:val="24"/>
          <w:u w:val="single"/>
          <w:shd w:val="clear" w:fill="FFFFFF"/>
          <w:lang w:val="pt-BR"/>
        </w:rPr>
        <w:t xml:space="preserve"> </w:t>
      </w:r>
    </w:p>
    <w:p w14:paraId="307DEC32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4B3637E"/>
    <w:rsid w:val="166F345E"/>
    <w:rsid w:val="194A400F"/>
    <w:rsid w:val="21224F5C"/>
    <w:rsid w:val="3AFA4309"/>
    <w:rsid w:val="3DAA2096"/>
    <w:rsid w:val="480A094E"/>
    <w:rsid w:val="5463197D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423</Characters>
  <Lines>0</Lines>
  <Paragraphs>8</Paragraphs>
  <TotalTime>3</TotalTime>
  <ScaleCrop>false</ScaleCrop>
  <LinksUpToDate>false</LinksUpToDate>
  <CharactersWithSpaces>478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2025-04-16T14:59:17Z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