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u w:val="single"/>
          <w:shd w:fill="auto" w:val="clear"/>
        </w:rPr>
        <w:t xml:space="preserve">Of. nº </w:t>
      </w:r>
      <w:r>
        <w:rPr>
          <w:rFonts w:cs="Arial" w:ascii="Arial" w:hAnsi="Arial"/>
          <w:color w:val="000000"/>
          <w:u w:val="single"/>
          <w:shd w:fill="auto" w:val="clear"/>
        </w:rPr>
        <w:t>97</w:t>
      </w:r>
      <w:r>
        <w:rPr>
          <w:rFonts w:cs="Arial" w:ascii="Arial" w:hAnsi="Arial"/>
          <w:color w:val="000000"/>
          <w:u w:val="single"/>
          <w:shd w:fill="auto" w:val="clear"/>
        </w:rPr>
        <w:t>/2026-SG</w:t>
      </w:r>
      <w:r>
        <w:rPr>
          <w:rFonts w:cs="Arial" w:ascii="Arial" w:hAnsi="Arial"/>
          <w:color w:val="000000"/>
          <w:shd w:fill="auto" w:val="clear"/>
        </w:rPr>
        <w:tab/>
        <w:tab/>
        <w:tab/>
        <w:tab/>
        <w:t xml:space="preserve">      </w:t>
      </w:r>
    </w:p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ab/>
        <w:t xml:space="preserve">       </w:t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>Pirassununga, 1</w:t>
      </w:r>
      <w:r>
        <w:rPr>
          <w:rFonts w:cs="Arial" w:ascii="Arial" w:hAnsi="Arial"/>
          <w:color w:val="000000"/>
          <w:shd w:fill="auto" w:val="clear"/>
        </w:rPr>
        <w:t>9</w:t>
      </w:r>
      <w:r>
        <w:rPr>
          <w:rFonts w:cs="Arial" w:ascii="Arial" w:hAnsi="Arial"/>
          <w:color w:val="000000"/>
          <w:shd w:fill="auto" w:val="clear"/>
        </w:rPr>
        <w:t xml:space="preserve"> de fevereiro de 2026.</w:t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Arial" w:cs="Arial" w:ascii="Arial" w:hAnsi="Arial"/>
          <w:color w:val="000000"/>
          <w:shd w:fill="auto" w:val="clear"/>
        </w:rPr>
        <w:t xml:space="preserve"> </w:t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>Senhor Prefeito,</w:t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spacing w:lineRule="auto" w:line="276"/>
        <w:ind w:firstLine="2565"/>
        <w:jc w:val="both"/>
        <w:rPr/>
      </w:pPr>
      <w:r>
        <w:rPr>
          <w:rFonts w:cs="Arial" w:ascii="Arial" w:hAnsi="Arial"/>
          <w:color w:val="000000"/>
          <w:shd w:fill="auto" w:val="clear"/>
        </w:rPr>
        <w:t xml:space="preserve">Comunico a Vossa Excelência que em Sessão Ordinária desta Casa de Leis, realizada no dia </w:t>
      </w:r>
      <w:r>
        <w:rPr>
          <w:rFonts w:cs="Arial" w:ascii="Arial" w:hAnsi="Arial"/>
          <w:color w:val="000000"/>
          <w:shd w:fill="auto" w:val="clear"/>
        </w:rPr>
        <w:t>18</w:t>
      </w:r>
      <w:r>
        <w:rPr>
          <w:rFonts w:cs="Arial" w:ascii="Arial" w:hAnsi="Arial"/>
          <w:color w:val="000000"/>
          <w:shd w:fill="auto" w:val="clear"/>
        </w:rPr>
        <w:t xml:space="preserve"> de fevereiro d</w:t>
      </w:r>
      <w:r>
        <w:rPr>
          <w:rFonts w:cs="Arial" w:ascii="Arial" w:hAnsi="Arial"/>
          <w:color w:val="000000"/>
        </w:rPr>
        <w:t xml:space="preserve">e 2026, o veto aposto ao </w:t>
      </w:r>
      <w:r>
        <w:rPr>
          <w:rStyle w:val="Fontepargpadro1"/>
          <w:rFonts w:eastAsia="Arial Unicode MS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zxx"/>
        </w:rPr>
        <w:t xml:space="preserve">Projeto de lei nº </w:t>
      </w:r>
      <w:r>
        <w:rPr>
          <w:rStyle w:val="Fontepargpadro1"/>
          <w:rFonts w:eastAsia="Arial Unicode MS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zxx"/>
        </w:rPr>
        <w:t>104</w:t>
      </w:r>
      <w:r>
        <w:rPr>
          <w:rStyle w:val="Fontepargpadro1"/>
          <w:rFonts w:eastAsia="Arial Unicode MS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zxx"/>
        </w:rPr>
        <w:t xml:space="preserve">/2025, de autoria da </w:t>
      </w:r>
      <w:r>
        <w:rPr>
          <w:rStyle w:val="Fontepargpadro1"/>
          <w:rFonts w:eastAsia="Arial Unicode MS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zxx"/>
        </w:rPr>
        <w:t>Mesa Diretora</w:t>
      </w:r>
      <w:r>
        <w:rPr>
          <w:rStyle w:val="Fontepargpadro1"/>
          <w:rFonts w:eastAsia="Arial Unicode MS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zxx"/>
        </w:rPr>
        <w:t xml:space="preserve">, que </w:t>
      </w:r>
      <w:r>
        <w:rPr>
          <w:rStyle w:val="Fontepargpadro1"/>
          <w:rFonts w:eastAsia="Arial Unicode MS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zxx"/>
        </w:rPr>
        <w:t>a</w:t>
      </w:r>
      <w:r>
        <w:rPr>
          <w:rStyle w:val="Fontepargpadro1"/>
          <w:rFonts w:eastAsia="Arial Unicode MS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-SA"/>
        </w:rPr>
        <w:t>ltera a alínea "b" do inciso IV do art. 7º da Lei nº 6.171, de 14 de julho de 2023, que dispõe sobre a remuneração dos servidores da Câmara Municipal de Pirassununga, para ampliar o prazo de licença por falecimento de sogros, avós, padrasto, madrasta, genro e nora</w:t>
      </w:r>
      <w:r>
        <w:rPr>
          <w:rFonts w:cs="Arial" w:ascii="Arial" w:hAnsi="Arial"/>
          <w:color w:val="000000"/>
        </w:rPr>
        <w:t>, foi derrubado.</w:t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Ao ensejo, renovo a Vossa Excelência os altaneiros votos de estima e consideração.</w:t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Heading1"/>
        <w:numPr>
          <w:ilvl w:val="0"/>
          <w:numId w:val="1"/>
        </w:numPr>
        <w:tabs>
          <w:tab w:val="clear" w:pos="709"/>
          <w:tab w:val="left" w:pos="0" w:leader="none"/>
        </w:tabs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Wallace Ananias de Freitas Bruno</w:t>
      </w:r>
    </w:p>
    <w:p>
      <w:pPr>
        <w:pStyle w:val="Normal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Presidente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Excelentíssimo Senhor</w:t>
      </w:r>
    </w:p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rPr>
          <w:color w:val="000000"/>
          <w:szCs w:val="24"/>
        </w:rPr>
      </w:pPr>
      <w:r>
        <w:rPr>
          <w:color w:val="000000"/>
          <w:szCs w:val="24"/>
        </w:rPr>
        <w:t>FERNANDO LUBRECHET</w:t>
      </w:r>
    </w:p>
    <w:p>
      <w:pPr>
        <w:pStyle w:val="Header"/>
        <w:tabs>
          <w:tab w:val="clear" w:pos="4419"/>
          <w:tab w:val="clear" w:pos="8838"/>
        </w:tabs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  <w:color w:val="000000"/>
        </w:rPr>
        <w:t>Prefeito Municipal de</w:t>
      </w:r>
    </w:p>
    <w:p>
      <w:pPr>
        <w:pStyle w:val="Header"/>
        <w:tabs>
          <w:tab w:val="clear" w:pos="4419"/>
          <w:tab w:val="clear" w:pos="8838"/>
        </w:tabs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  <w:u w:val="single"/>
        </w:rPr>
        <w:t>PIRASSUNUNGA – SP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187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mo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Utop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Utopia" w:hAnsi="Utopia" w:eastAsia="Utopia" w:cs="Utopia"/>
        <w:b/>
        <w:bCs/>
        <w:i/>
        <w:i/>
        <w:iCs/>
        <w:sz w:val="20"/>
        <w:szCs w:val="20"/>
      </w:rPr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1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Utopia" w:hAnsi="Utopia" w:eastAsia="Utopia" w:cs="Utopia"/>
        <w:b/>
        <w:bCs/>
        <w:i/>
        <w:i/>
        <w:iCs/>
        <w:sz w:val="20"/>
        <w:szCs w:val="20"/>
      </w:rPr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2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x-none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WW8Num1z0" w:customStyle="1">
    <w:name w:val="WW-WW8Num1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WW8Num1z01" w:customStyle="1">
    <w:name w:val="WW-WW8Num1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WW8Num1z011" w:customStyle="1">
    <w:name w:val="WW-WW8Num1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WW8Num1z0111" w:customStyle="1">
    <w:name w:val="WW-WW8Num1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WW8Num1z01111" w:customStyle="1">
    <w:name w:val="WW-WW8Num1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-WW8Num1z011111" w:customStyle="1">
    <w:name w:val="WW-WW8Num1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-WW8Num1z0111111" w:customStyle="1">
    <w:name w:val="WW-WW8Num1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-WW8Num1z01111111" w:customStyle="1">
    <w:name w:val="WW-WW8Num1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-WW8Num1z011111111" w:customStyle="1">
    <w:name w:val="WW-WW8Num1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-WW8Num1z0111111111" w:customStyle="1">
    <w:name w:val="WW-WW8Num1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-WW8Num1z01111111111" w:customStyle="1">
    <w:name w:val="WW-WW8Num1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-WW8Num1z011111111111" w:customStyle="1">
    <w:name w:val="WW-WW8Num1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-WW8Num1z0111111111111" w:customStyle="1">
    <w:name w:val="WW-WW8Num1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-WW8Num1z01111111111111" w:customStyle="1">
    <w:name w:val="WW-WW8Num1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-WW8Num1z011111111111111" w:customStyle="1">
    <w:name w:val="WW-WW8Num1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-WW8Num1z0111111111111111" w:customStyle="1">
    <w:name w:val="WW-WW8Num1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-WW8Num1z01111111111111111" w:customStyle="1">
    <w:name w:val="WW-WW8Num1z0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-WW8Num1z011111111111111111" w:customStyle="1">
    <w:name w:val="WW-WW8Num1z0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-WW8Num1z0111111111111111111" w:customStyle="1">
    <w:name w:val="WW-WW8Num1z0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-WW8Num1z01111111111111111111" w:customStyle="1">
    <w:name w:val="WW-WW8Num1z0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-WW8Num1z011111111111111111111" w:customStyle="1">
    <w:name w:val="WW-WW8Num1z0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-WW8Num1z0111111111111111111111" w:customStyle="1">
    <w:name w:val="WW-WW8Num1z0111111111111111111111"/>
    <w:qFormat/>
    <w:rPr>
      <w:rFonts w:ascii="StarSymbol" w:hAnsi="StarSymbol" w:cs="StarSymbol"/>
      <w:sz w:val="18"/>
      <w:szCs w:val="18"/>
    </w:rPr>
  </w:style>
  <w:style w:type="character" w:styleId="WW-WW8Num2z0" w:customStyle="1">
    <w:name w:val="WW-WW8Num2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-WW8Num1z01111111111111111111111" w:customStyle="1">
    <w:name w:val="WW-WW8Num1z01111111111111111111111"/>
    <w:qFormat/>
    <w:rPr>
      <w:rFonts w:ascii="StarSymbol" w:hAnsi="StarSymbol" w:cs="StarSymbol"/>
      <w:sz w:val="18"/>
      <w:szCs w:val="18"/>
    </w:rPr>
  </w:style>
  <w:style w:type="character" w:styleId="WW-WW8Num2z01" w:customStyle="1">
    <w:name w:val="WW-WW8Num2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-WW8Num1z011111111111111111111111" w:customStyle="1">
    <w:name w:val="WW-WW8Num1z011111111111111111111111"/>
    <w:qFormat/>
    <w:rPr>
      <w:rFonts w:ascii="StarSymbol" w:hAnsi="StarSymbol" w:cs="StarSymbol"/>
      <w:sz w:val="18"/>
      <w:szCs w:val="18"/>
    </w:rPr>
  </w:style>
  <w:style w:type="character" w:styleId="WW-WW8Num2z011" w:customStyle="1">
    <w:name w:val="WW-WW8Num2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-WW8Num1z0111111111111111111111111" w:customStyle="1">
    <w:name w:val="WW-WW8Num1z0111111111111111111111111"/>
    <w:qFormat/>
    <w:rPr>
      <w:rFonts w:ascii="StarSymbol" w:hAnsi="StarSymbol" w:cs="StarSymbol"/>
      <w:sz w:val="18"/>
      <w:szCs w:val="18"/>
    </w:rPr>
  </w:style>
  <w:style w:type="character" w:styleId="WW-WW8Num2z0111" w:customStyle="1">
    <w:name w:val="WW-WW8Num2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-WW8Num1z01111111111111111111111111" w:customStyle="1">
    <w:name w:val="WW-WW8Num1z01111111111111111111111111"/>
    <w:qFormat/>
    <w:rPr>
      <w:rFonts w:ascii="StarSymbol" w:hAnsi="StarSymbol" w:cs="StarSymbol"/>
      <w:sz w:val="18"/>
      <w:szCs w:val="18"/>
    </w:rPr>
  </w:style>
  <w:style w:type="character" w:styleId="WW-WW8Num2z01111" w:customStyle="1">
    <w:name w:val="WW-WW8Num2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-WW8Num1z011111111111111111111111111" w:customStyle="1">
    <w:name w:val="WW-WW8Num1z011111111111111111111111111"/>
    <w:qFormat/>
    <w:rPr>
      <w:rFonts w:ascii="StarSymbol" w:hAnsi="StarSymbol" w:cs="StarSymbol"/>
      <w:sz w:val="18"/>
      <w:szCs w:val="18"/>
    </w:rPr>
  </w:style>
  <w:style w:type="character" w:styleId="WW-WW8Num2z011111" w:customStyle="1">
    <w:name w:val="WW-WW8Num2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-WW8Num1z0111111111111111111111111111" w:customStyle="1">
    <w:name w:val="WW-WW8Num1z0111111111111111111111111111"/>
    <w:qFormat/>
    <w:rPr>
      <w:rFonts w:ascii="StarSymbol" w:hAnsi="StarSymbol" w:cs="StarSymbol"/>
      <w:sz w:val="18"/>
      <w:szCs w:val="18"/>
    </w:rPr>
  </w:style>
  <w:style w:type="character" w:styleId="WW-WW8Num2z0111111" w:customStyle="1">
    <w:name w:val="WW-WW8Num2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-WW8Num1z01111111111111111111111111111" w:customStyle="1">
    <w:name w:val="WW-WW8Num1z01111111111111111111111111111"/>
    <w:qFormat/>
    <w:rPr>
      <w:rFonts w:ascii="StarSymbol" w:hAnsi="StarSymbol" w:cs="StarSymbol"/>
      <w:sz w:val="18"/>
      <w:szCs w:val="18"/>
    </w:rPr>
  </w:style>
  <w:style w:type="character" w:styleId="WW-WW8Num2z01111111" w:customStyle="1">
    <w:name w:val="WW-WW8Num2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-WW8Num1z011111111111111111111111111111" w:customStyle="1">
    <w:name w:val="WW-WW8Num1z011111111111111111111111111111"/>
    <w:qFormat/>
    <w:rPr>
      <w:rFonts w:ascii="StarSymbol" w:hAnsi="StarSymbol" w:cs="StarSymbol"/>
      <w:sz w:val="18"/>
      <w:szCs w:val="18"/>
    </w:rPr>
  </w:style>
  <w:style w:type="character" w:styleId="WW-WW8Num2z011111111" w:customStyle="1">
    <w:name w:val="WW-WW8Num2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-WW8Num1z0111111111111111111111111111111" w:customStyle="1">
    <w:name w:val="WW-WW8Num1z0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" w:customStyle="1">
    <w:name w:val="WW-WW8Num2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-WW8Num1z01111111111111111111111111111111" w:customStyle="1">
    <w:name w:val="WW-WW8Num1z0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" w:customStyle="1">
    <w:name w:val="WW-WW8Num2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-WW8Num1z011111111111111111111111111111111" w:customStyle="1">
    <w:name w:val="WW-WW8Num1z0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" w:customStyle="1">
    <w:name w:val="WW-WW8Num2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-WW8Num1z0111111111111111111111111111111111" w:customStyle="1">
    <w:name w:val="WW-WW8Num1z0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" w:customStyle="1">
    <w:name w:val="WW-WW8Num2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-WW8Num1z01111111111111111111111111111111111" w:customStyle="1">
    <w:name w:val="WW-WW8Num1z0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" w:customStyle="1">
    <w:name w:val="WW-WW8Num2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-WW8Num1z011111111111111111111111111111111111" w:customStyle="1">
    <w:name w:val="WW-WW8Num1z0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" w:customStyle="1">
    <w:name w:val="WW-WW8Num2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-WW8Num1z0111111111111111111111111111111111111" w:customStyle="1">
    <w:name w:val="WW-WW8Num1z01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1" w:customStyle="1">
    <w:name w:val="WW-WW8Num2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-WW8Num1z01111111111111111111111111111111111111" w:customStyle="1">
    <w:name w:val="WW-WW8Num1z0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-WW8Num1z011111111111111111111111111111111111111" w:customStyle="1">
    <w:name w:val="WW-WW8Num1z01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5"/>
    <w:qFormat/>
    <w:rPr/>
  </w:style>
  <w:style w:type="character" w:styleId="WW-Fontepargpadro" w:customStyle="1">
    <w:name w:val="WW-Fonte parág. padrão"/>
    <w:qFormat/>
    <w:rPr/>
  </w:style>
  <w:style w:type="character" w:styleId="Smbolosdemarca" w:customStyle="1">
    <w:name w:val="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" w:customStyle="1">
    <w:name w:val="WW-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1" w:customStyle="1">
    <w:name w:val="WW-Símbolos de marca1"/>
    <w:qFormat/>
    <w:rPr>
      <w:rFonts w:ascii="StarSymbol" w:hAnsi="StarSymbol" w:eastAsia="StarSymbol" w:cs="StarSymbol"/>
      <w:sz w:val="18"/>
      <w:szCs w:val="18"/>
    </w:rPr>
  </w:style>
  <w:style w:type="character" w:styleId="WW-Smbolosdemarca11" w:customStyle="1">
    <w:name w:val="WW-Símbolos de marca11"/>
    <w:qFormat/>
    <w:rPr>
      <w:rFonts w:ascii="StarSymbol" w:hAnsi="StarSymbol" w:eastAsia="StarSymbol" w:cs="StarSymbol"/>
      <w:sz w:val="18"/>
      <w:szCs w:val="18"/>
    </w:rPr>
  </w:style>
  <w:style w:type="character" w:styleId="WW-Smbolosdemarca111" w:customStyle="1">
    <w:name w:val="WW-Símbolos de marca111"/>
    <w:qFormat/>
    <w:rPr>
      <w:rFonts w:ascii="StarSymbol" w:hAnsi="StarSymbol" w:eastAsia="StarSymbol" w:cs="StarSymbol"/>
      <w:sz w:val="18"/>
      <w:szCs w:val="18"/>
    </w:rPr>
  </w:style>
  <w:style w:type="character" w:styleId="WW-Smbolosdemarca1111" w:customStyle="1">
    <w:name w:val="WW-Símbolos de marca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" w:customStyle="1">
    <w:name w:val="WW-Símbolos de marca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" w:customStyle="1">
    <w:name w:val="WW-Símbolos de marca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" w:customStyle="1">
    <w:name w:val="WW-Símbolos de marca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" w:customStyle="1">
    <w:name w:val="WW-Símbolos de marca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" w:customStyle="1">
    <w:name w:val="WW-Símbolos de marca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" w:customStyle="1">
    <w:name w:val="WW-Símbolos de marca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" w:customStyle="1">
    <w:name w:val="WW-Símbolos de marca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" w:customStyle="1">
    <w:name w:val="WW-Símbolos de marca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" w:customStyle="1">
    <w:name w:val="WW-Símbolos de marca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" w:customStyle="1">
    <w:name w:val="WW-Símbolos de marca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" w:customStyle="1">
    <w:name w:val="WW-Símbolos de marca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" w:customStyle="1">
    <w:name w:val="WW-Símbolos de marca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" w:customStyle="1">
    <w:name w:val="WW-Símbolos de marca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" w:customStyle="1">
    <w:name w:val="WW-Símbolos de marca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" w:customStyle="1">
    <w:name w:val="WW-Símbolos de marca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" w:customStyle="1">
    <w:name w:val="WW-Símbolos de marca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" w:customStyle="1">
    <w:name w:val="WW-Símbolos de marca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" w:customStyle="1">
    <w:name w:val="WW-Símbolos de marca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" w:customStyle="1">
    <w:name w:val="WW-Símbolos de marca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" w:customStyle="1">
    <w:name w:val="WW-Símbolos de marca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" w:customStyle="1">
    <w:name w:val="WW-Símbolos de marca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" w:customStyle="1">
    <w:name w:val="WW-Símbolos de marca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" w:customStyle="1">
    <w:name w:val="WW-Símbolos de marca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" w:customStyle="1">
    <w:name w:val="WW-Símbolos de marca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" w:customStyle="1">
    <w:name w:val="WW-Símbolos de marca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" w:customStyle="1">
    <w:name w:val="WW-Símbolos de marca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" w:customStyle="1">
    <w:name w:val="WW-Símbolos de marca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" w:customStyle="1">
    <w:name w:val="WW-Símbolos de marca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" w:customStyle="1">
    <w:name w:val="WW-Símbolos de marca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" w:customStyle="1">
    <w:name w:val="WW-Símbolos de marca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" w:customStyle="1">
    <w:name w:val="WW-Símbolos de marca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" w:customStyle="1">
    <w:name w:val="WW-Símbolos de marca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" w:customStyle="1">
    <w:name w:val="WW-Símbolos de marca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" w:customStyle="1">
    <w:name w:val="WW-Símbolos de marca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" w:customStyle="1">
    <w:name w:val="WW-Símbolos de marca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" w:customStyle="1">
    <w:name w:val="WW-Símbolos de marca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" w:customStyle="1">
    <w:name w:val="WW-Símbolos de marca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" w:customStyle="1">
    <w:name w:val="WW-Símbolos de marca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" w:customStyle="1">
    <w:name w:val="WW-Símbolos de marca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" w:customStyle="1">
    <w:name w:val="WW-Símbolos de marca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" w:customStyle="1">
    <w:name w:val="WW-Símbolos de marca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" w:customStyle="1">
    <w:name w:val="WW-Símbolos de marca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" w:customStyle="1">
    <w:name w:val="WW-Símbolos de marca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" w:customStyle="1">
    <w:name w:val="WW-Símbolos de marca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" w:customStyle="1">
    <w:name w:val="WW-Símbolos de marca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" w:customStyle="1">
    <w:name w:val="WW-Símbolos de marca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" w:customStyle="1">
    <w:name w:val="WW-Símbolos de marca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" w:customStyle="1">
    <w:name w:val="WW-Símbolos de marca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" w:customStyle="1">
    <w:name w:val="WW-Símbolos de marca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" w:customStyle="1">
    <w:name w:val="WW-Símbolos de marca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" w:customStyle="1">
    <w:name w:val="WW-Símbolos de marca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" w:customStyle="1">
    <w:name w:val="WW-Símbolos de marca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" w:customStyle="1">
    <w:name w:val="WW-Símbolos de marca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" w:customStyle="1">
    <w:name w:val="WW-Símbolos de marca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" w:customStyle="1">
    <w:name w:val="WW-Símbolos de marca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" w:customStyle="1">
    <w:name w:val="WW-Símbolos de marca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" w:customStyle="1">
    <w:name w:val="WW-Símbolos de marca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" w:customStyle="1">
    <w:name w:val="WW-Símbolos de marca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" w:customStyle="1">
    <w:name w:val="WW-Símbolos de marca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" w:customStyle="1">
    <w:name w:val="WW-Símbolos de marca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" w:customStyle="1">
    <w:name w:val="WW-Símbolos de marca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" w:customStyle="1">
    <w:name w:val="WW-Símbolos de marca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" w:customStyle="1">
    <w:name w:val="WW-Símbolos de marca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" w:customStyle="1">
    <w:name w:val="WW-Símbolos de marca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" w:customStyle="1">
    <w:name w:val="WW-Símbolos de marca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" w:customStyle="1">
    <w:name w:val="WW-Símbolos de marca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" w:customStyle="1">
    <w:name w:val="WW-Símbolos de marca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" w:customStyle="1">
    <w:name w:val="WW-Símbolos de marca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" w:customStyle="1">
    <w:name w:val="WW-Símbolos de marca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" w:customStyle="1">
    <w:name w:val="WW-Símbolos de marca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" w:customStyle="1">
    <w:name w:val="WW-Símbolos de marca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" w:customStyle="1">
    <w:name w:val="WW-Símbolos de marca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" w:customStyle="1">
    <w:name w:val="WW-Símbolos de marca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" w:customStyle="1">
    <w:name w:val="WW-Símbolos de marca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" w:customStyle="1">
    <w:name w:val="WW-Símbolos de marca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" w:customStyle="1">
    <w:name w:val="WW-Símbolos de marca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" w:customStyle="1">
    <w:name w:val="WW-Símbolos de marca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" w:customStyle="1">
    <w:name w:val="WW-Símbolos de marca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" w:customStyle="1">
    <w:name w:val="WW-Símbolos de marca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" w:customStyle="1">
    <w:name w:val="WW-Símbolos de marca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" w:customStyle="1">
    <w:name w:val="WW-Símbolos de marca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" w:customStyle="1">
    <w:name w:val="WW-Símbolos de marca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" w:customStyle="1">
    <w:name w:val="WW-Símbolos de marca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" w:customStyle="1">
    <w:name w:val="WW-Símbolos de marca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" w:customStyle="1">
    <w:name w:val="WW-Símbolos de marca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" w:customStyle="1">
    <w:name w:val="WW-Símbolos de marca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" w:customStyle="1">
    <w:name w:val="WW-Símbolos de marca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" w:customStyle="1">
    <w:name w:val="WW-Símbolos de marca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" w:customStyle="1">
    <w:name w:val="WW-Símbolos de marca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" w:customStyle="1">
    <w:name w:val="WW-Símbolos de marca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" w:customStyle="1">
    <w:name w:val="WW-Símbolos de marca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" w:customStyle="1">
    <w:name w:val="WW-Símbolos de marca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" w:customStyle="1">
    <w:name w:val="WW-Símbolos de marca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" w:customStyle="1">
    <w:name w:val="WW-Símbolos de marca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" w:customStyle="1">
    <w:name w:val="WW-Símbolos de marca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" w:customStyle="1">
    <w:name w:val="WW-Símbolos de marca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" w:customStyle="1">
    <w:name w:val="WW-Símbolos de marca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" w:customStyle="1">
    <w:name w:val="WW-Símbolos de marca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" w:customStyle="1">
    <w:name w:val="WW-Símbolos de marca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" w:customStyle="1">
    <w:name w:val="WW-Símbolos de marca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" w:customStyle="1">
    <w:name w:val="WW-Símbolos de marca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" w:customStyle="1">
    <w:name w:val="WW-Símbolos de marca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" w:customStyle="1">
    <w:name w:val="WW-Símbolos de marca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" w:customStyle="1">
    <w:name w:val="WW-Símbolos de marca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" w:customStyle="1">
    <w:name w:val="WW-Símbolos de marca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InternetLink">
    <w:name w:val="Internet Link"/>
    <w:qFormat/>
    <w:rPr>
      <w:color w:val="000080"/>
      <w:u w:val="single"/>
    </w:rPr>
  </w:style>
  <w:style w:type="character" w:styleId="Emphasis">
    <w:name w:val="Emphasis"/>
    <w:qFormat/>
    <w:rPr>
      <w:rFonts w:ascii="Liberation Serif" w:hAnsi="Liberation Serif" w:eastAsia="Liberation Serif" w:cs="Liberation Serif"/>
      <w:i/>
      <w:iCs/>
      <w:sz w:val="24"/>
      <w:szCs w:val="24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Tahoma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mo" w:hAnsi="Arimo" w:eastAsia="DejaVu Sans" w:cs="Lohit Hindi"/>
      <w:sz w:val="28"/>
      <w:szCs w:val="28"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ascii="Luxi Sans" w:hAnsi="Luxi Sans" w:eastAsia="Luxi Sans" w:cs="Tahoma"/>
      <w:sz w:val="28"/>
      <w:szCs w:val="28"/>
    </w:rPr>
  </w:style>
  <w:style w:type="paragraph" w:styleId="WW-Ttulo" w:customStyle="1">
    <w:name w:val="WW-Título"/>
    <w:basedOn w:val="Normal"/>
    <w:next w:val="BodyText"/>
    <w:qFormat/>
    <w:pPr>
      <w:keepNext w:val="true"/>
      <w:spacing w:before="240" w:after="120"/>
    </w:pPr>
    <w:rPr>
      <w:rFonts w:ascii="Luxi Sans" w:hAnsi="Luxi Sans" w:eastAsia="MS Mincho" w:cs="Tahoma"/>
      <w:sz w:val="28"/>
      <w:szCs w:val="28"/>
    </w:rPr>
  </w:style>
  <w:style w:type="paragraph" w:styleId="Subtitle">
    <w:name w:val="Subtitle"/>
    <w:basedOn w:val="Captulo"/>
    <w:next w:val="BodyText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ed">
    <w:name w:val="Body Text, Indented"/>
    <w:basedOn w:val="Normal"/>
    <w:qFormat/>
    <w:pPr>
      <w:tabs>
        <w:tab w:val="clear" w:pos="709"/>
        <w:tab w:val="left" w:pos="3828" w:leader="none"/>
        <w:tab w:val="left" w:pos="4253" w:leader="none"/>
      </w:tabs>
      <w:ind w:firstLine="2835"/>
      <w:jc w:val="both"/>
    </w:pPr>
    <w:rPr/>
  </w:style>
  <w:style w:type="paragraph" w:styleId="WW-Recuodecorpodetexto3" w:customStyle="1">
    <w:name w:val="WW-Recuo de corpo de texto 3"/>
    <w:basedOn w:val="Normal"/>
    <w:qFormat/>
    <w:pPr>
      <w:ind w:firstLine="3402"/>
      <w:jc w:val="both"/>
    </w:pPr>
    <w:rPr>
      <w:rFonts w:ascii="Arial" w:hAnsi="Arial" w:cs="Arial"/>
      <w:szCs w:val="20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WW-Cabealho" w:customStyle="1">
    <w:name w:val="WW-Cabeçalho"/>
    <w:basedOn w:val="Normal"/>
    <w:qFormat/>
    <w:pPr>
      <w:tabs>
        <w:tab w:val="clear" w:pos="709"/>
        <w:tab w:val="center" w:pos="4419" w:leader="none"/>
        <w:tab w:val="right" w:pos="8838" w:leader="none"/>
      </w:tabs>
    </w:pPr>
    <w:rPr>
      <w:rFonts w:ascii="Arial" w:hAnsi="Arial" w:cs="Arial"/>
      <w:szCs w:val="20"/>
    </w:rPr>
  </w:style>
  <w:style w:type="paragraph" w:styleId="Citaes" w:customStyle="1">
    <w:name w:val="Citações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tulo1"/>
    <w:next w:val="BodyText"/>
    <w:qFormat/>
    <w:pPr>
      <w:jc w:val="center"/>
    </w:pPr>
    <w:rPr>
      <w:b/>
      <w:bCs/>
      <w:sz w:val="56"/>
      <w:szCs w:val="5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LibreOffice/24.2.5.2$Windows_X86_64 LibreOffice_project/bffef4ea93e59bebbeaf7f431bb02b1a39ee8a59</Application>
  <AppVersion>15.0000</AppVersion>
  <Pages>1</Pages>
  <Words>124</Words>
  <Characters>631</Characters>
  <CharactersWithSpaces>776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2024-08-29T17:08:00Z</dcterms:created>
  <dc:creator>marcos</dc:creator>
  <dc:description/>
  <dc:language>pt-BR</dc:language>
  <cp:lastModifiedBy/>
  <cp:lastPrinted>1995-11-21T19:41:00Z</cp:lastPrinted>
  <dcterms:modified xsi:type="dcterms:W3CDTF">2026-02-19T13:33:03Z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